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D7566" w14:textId="51F07C8A" w:rsidR="00F073A1" w:rsidRPr="006D1544" w:rsidRDefault="00F073A1" w:rsidP="00F073A1">
      <w:pPr>
        <w:jc w:val="right"/>
        <w:rPr>
          <w:rFonts w:asciiTheme="minorHAnsi" w:hAnsiTheme="minorHAnsi" w:cstheme="minorHAnsi"/>
          <w:color w:val="auto"/>
        </w:rPr>
      </w:pPr>
    </w:p>
    <w:p w14:paraId="085DD07D" w14:textId="77777777" w:rsidR="006262E1" w:rsidRPr="00885073" w:rsidRDefault="006262E1" w:rsidP="006262E1">
      <w:pPr>
        <w:jc w:val="center"/>
        <w:rPr>
          <w:rFonts w:asciiTheme="minorHAnsi" w:hAnsiTheme="minorHAnsi" w:cs="Arial"/>
          <w:b/>
          <w:color w:val="auto"/>
        </w:rPr>
      </w:pPr>
      <w:r w:rsidRPr="00885073">
        <w:rPr>
          <w:rFonts w:asciiTheme="minorHAnsi" w:hAnsiTheme="minorHAnsi"/>
          <w:noProof/>
          <w:color w:val="auto"/>
        </w:rPr>
        <w:drawing>
          <wp:anchor distT="0" distB="0" distL="114300" distR="114300" simplePos="0" relativeHeight="251662336" behindDoc="1" locked="0" layoutInCell="1" allowOverlap="1" wp14:anchorId="012A642F" wp14:editId="0B8AC06E">
            <wp:simplePos x="0" y="0"/>
            <wp:positionH relativeFrom="column">
              <wp:posOffset>95250</wp:posOffset>
            </wp:positionH>
            <wp:positionV relativeFrom="paragraph">
              <wp:posOffset>585</wp:posOffset>
            </wp:positionV>
            <wp:extent cx="1084580" cy="1108125"/>
            <wp:effectExtent l="0" t="0" r="1270" b="0"/>
            <wp:wrapTight wrapText="bothSides">
              <wp:wrapPolygon edited="0">
                <wp:start x="0" y="0"/>
                <wp:lineTo x="0" y="21167"/>
                <wp:lineTo x="21246" y="21167"/>
                <wp:lineTo x="21246" y="0"/>
                <wp:lineTo x="0" y="0"/>
              </wp:wrapPolygon>
            </wp:wrapTight>
            <wp:docPr id="2" name="Picture 1" descr="A logo of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famil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7644" cy="111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073">
        <w:rPr>
          <w:rFonts w:asciiTheme="minorHAnsi" w:hAnsiTheme="minorHAnsi" w:cs="Arial"/>
          <w:b/>
          <w:color w:val="auto"/>
        </w:rPr>
        <w:t xml:space="preserve">Holy Rood Community: </w:t>
      </w:r>
      <w:r w:rsidRPr="00885073">
        <w:rPr>
          <w:rFonts w:asciiTheme="minorHAnsi" w:hAnsiTheme="minorHAnsi" w:cs="Autumn"/>
          <w:b/>
          <w:color w:val="auto"/>
        </w:rPr>
        <w:t>Holy Rood House and Juliet House</w:t>
      </w:r>
    </w:p>
    <w:p w14:paraId="1213FBAB" w14:textId="77777777" w:rsidR="006262E1" w:rsidRPr="00885073" w:rsidRDefault="006262E1" w:rsidP="006262E1">
      <w:pPr>
        <w:jc w:val="center"/>
        <w:rPr>
          <w:rFonts w:asciiTheme="minorHAnsi" w:hAnsiTheme="minorHAnsi" w:cs="Arial"/>
          <w:b/>
          <w:color w:val="auto"/>
        </w:rPr>
      </w:pPr>
    </w:p>
    <w:p w14:paraId="23AA81B3" w14:textId="77777777" w:rsidR="006262E1" w:rsidRPr="00885073" w:rsidRDefault="006262E1" w:rsidP="006262E1">
      <w:pPr>
        <w:jc w:val="center"/>
        <w:rPr>
          <w:rFonts w:asciiTheme="minorHAnsi" w:hAnsiTheme="minorHAnsi" w:cs="Arial"/>
          <w:b/>
          <w:color w:val="auto"/>
        </w:rPr>
      </w:pPr>
      <w:r w:rsidRPr="00885073">
        <w:rPr>
          <w:rFonts w:asciiTheme="minorHAnsi" w:hAnsiTheme="minorHAnsi" w:cs="Arial"/>
          <w:b/>
          <w:color w:val="auto"/>
        </w:rPr>
        <w:t>The Centre for Health and Pastoral Care</w:t>
      </w:r>
    </w:p>
    <w:p w14:paraId="5F3E7ACE" w14:textId="77777777" w:rsidR="006262E1" w:rsidRPr="00885073" w:rsidRDefault="006262E1" w:rsidP="006262E1">
      <w:pPr>
        <w:jc w:val="center"/>
        <w:rPr>
          <w:rFonts w:asciiTheme="minorHAnsi" w:hAnsiTheme="minorHAnsi" w:cs="Arial"/>
          <w:b/>
          <w:color w:val="auto"/>
        </w:rPr>
      </w:pPr>
      <w:r w:rsidRPr="00885073">
        <w:rPr>
          <w:rFonts w:asciiTheme="minorHAnsi" w:hAnsiTheme="minorHAnsi" w:cs="Arial"/>
          <w:b/>
          <w:color w:val="auto"/>
        </w:rPr>
        <w:t>with the Centre for the Study of Theology and Health</w:t>
      </w:r>
    </w:p>
    <w:p w14:paraId="7AFA1550" w14:textId="364DCD26" w:rsidR="006262E1" w:rsidRPr="00885073" w:rsidRDefault="006262E1" w:rsidP="006262E1">
      <w:pPr>
        <w:jc w:val="center"/>
        <w:rPr>
          <w:rFonts w:asciiTheme="minorHAnsi" w:hAnsiTheme="minorHAnsi" w:cs="Arial"/>
          <w:b/>
          <w:color w:val="auto"/>
        </w:rPr>
      </w:pPr>
    </w:p>
    <w:p w14:paraId="67108E27" w14:textId="44E3D493" w:rsidR="006262E1" w:rsidRPr="00885073" w:rsidRDefault="006262E1" w:rsidP="006262E1">
      <w:pPr>
        <w:jc w:val="center"/>
        <w:rPr>
          <w:rFonts w:asciiTheme="minorHAnsi" w:hAnsiTheme="minorHAnsi" w:cs="Autumn"/>
          <w:b/>
          <w:color w:val="auto"/>
        </w:rPr>
      </w:pPr>
      <w:r>
        <w:rPr>
          <w:rFonts w:asciiTheme="minorHAnsi" w:hAnsiTheme="minorHAnsi" w:cs="Autumn"/>
          <w:b/>
          <w:color w:val="auto"/>
        </w:rPr>
        <w:t>Environmental Policy</w:t>
      </w:r>
      <w:r w:rsidR="007E593D">
        <w:rPr>
          <w:rFonts w:asciiTheme="minorHAnsi" w:hAnsiTheme="minorHAnsi" w:cs="Autumn"/>
          <w:b/>
          <w:color w:val="auto"/>
        </w:rPr>
        <w:t>,</w:t>
      </w:r>
      <w:r w:rsidR="00AE7283">
        <w:rPr>
          <w:rFonts w:asciiTheme="minorHAnsi" w:hAnsiTheme="minorHAnsi" w:cs="Autumn"/>
          <w:b/>
          <w:color w:val="auto"/>
        </w:rPr>
        <w:t xml:space="preserve"> </w:t>
      </w:r>
      <w:r w:rsidR="00517CC5">
        <w:rPr>
          <w:rFonts w:asciiTheme="minorHAnsi" w:hAnsiTheme="minorHAnsi" w:cs="Autumn"/>
          <w:b/>
          <w:color w:val="auto"/>
        </w:rPr>
        <w:t>Octo</w:t>
      </w:r>
      <w:r w:rsidR="007E593D">
        <w:rPr>
          <w:rFonts w:asciiTheme="minorHAnsi" w:hAnsiTheme="minorHAnsi" w:cs="Autumn"/>
          <w:b/>
          <w:color w:val="auto"/>
        </w:rPr>
        <w:t>ber 2024</w:t>
      </w:r>
    </w:p>
    <w:p w14:paraId="794A1399" w14:textId="77777777" w:rsidR="000C7A94" w:rsidRPr="006D1544" w:rsidRDefault="000C7A94" w:rsidP="008C2F05">
      <w:pPr>
        <w:rPr>
          <w:rFonts w:asciiTheme="minorHAnsi" w:hAnsiTheme="minorHAnsi" w:cstheme="minorHAnsi"/>
          <w:color w:val="auto"/>
        </w:rPr>
      </w:pPr>
    </w:p>
    <w:p w14:paraId="0D0E9D7A" w14:textId="4EB84FAD" w:rsidR="008C2F05" w:rsidRPr="006D1544" w:rsidRDefault="008C2F05" w:rsidP="008C2F05">
      <w:pPr>
        <w:rPr>
          <w:rFonts w:asciiTheme="minorHAnsi" w:hAnsiTheme="minorHAnsi" w:cstheme="minorHAnsi"/>
          <w:color w:val="auto"/>
        </w:rPr>
      </w:pPr>
      <w:r w:rsidRPr="006D1544">
        <w:rPr>
          <w:rFonts w:asciiTheme="minorHAnsi" w:hAnsiTheme="minorHAnsi" w:cstheme="minorHAnsi"/>
          <w:color w:val="auto"/>
        </w:rPr>
        <w:t xml:space="preserve">This policy </w:t>
      </w:r>
      <w:r w:rsidR="000E6497">
        <w:rPr>
          <w:rFonts w:asciiTheme="minorHAnsi" w:hAnsiTheme="minorHAnsi" w:cstheme="minorHAnsi"/>
          <w:color w:val="auto"/>
        </w:rPr>
        <w:t xml:space="preserve">is </w:t>
      </w:r>
      <w:r w:rsidRPr="006D1544">
        <w:rPr>
          <w:rFonts w:asciiTheme="minorHAnsi" w:hAnsiTheme="minorHAnsi" w:cstheme="minorHAnsi"/>
          <w:color w:val="auto"/>
        </w:rPr>
        <w:t xml:space="preserve">a working document and </w:t>
      </w:r>
      <w:r w:rsidR="000E6497">
        <w:rPr>
          <w:rFonts w:asciiTheme="minorHAnsi" w:hAnsiTheme="minorHAnsi" w:cstheme="minorHAnsi"/>
          <w:color w:val="auto"/>
        </w:rPr>
        <w:t xml:space="preserve">will </w:t>
      </w:r>
      <w:r w:rsidRPr="006D1544">
        <w:rPr>
          <w:rFonts w:asciiTheme="minorHAnsi" w:hAnsiTheme="minorHAnsi" w:cstheme="minorHAnsi"/>
          <w:color w:val="auto"/>
        </w:rPr>
        <w:t xml:space="preserve">be reviewed </w:t>
      </w:r>
      <w:r w:rsidR="000E6497">
        <w:rPr>
          <w:rFonts w:asciiTheme="minorHAnsi" w:hAnsiTheme="minorHAnsi" w:cstheme="minorHAnsi"/>
          <w:color w:val="auto"/>
        </w:rPr>
        <w:t>at least annually</w:t>
      </w:r>
      <w:r w:rsidRPr="006D1544">
        <w:rPr>
          <w:rFonts w:asciiTheme="minorHAnsi" w:hAnsiTheme="minorHAnsi" w:cstheme="minorHAnsi"/>
          <w:color w:val="auto"/>
        </w:rPr>
        <w:t xml:space="preserve">. Regular review will provide an opportunity to check what progress </w:t>
      </w:r>
      <w:r w:rsidR="000E6497">
        <w:rPr>
          <w:rFonts w:asciiTheme="minorHAnsi" w:hAnsiTheme="minorHAnsi" w:cstheme="minorHAnsi"/>
          <w:color w:val="auto"/>
        </w:rPr>
        <w:t>we</w:t>
      </w:r>
      <w:r w:rsidRPr="006D1544">
        <w:rPr>
          <w:rFonts w:asciiTheme="minorHAnsi" w:hAnsiTheme="minorHAnsi" w:cstheme="minorHAnsi"/>
          <w:color w:val="auto"/>
        </w:rPr>
        <w:t xml:space="preserve"> are making to become an environmentally responsible organisation.  </w:t>
      </w:r>
    </w:p>
    <w:p w14:paraId="04BC02B4" w14:textId="06146B7B" w:rsidR="008C2F05" w:rsidRDefault="008C2F05" w:rsidP="008C2F05">
      <w:pPr>
        <w:rPr>
          <w:rFonts w:asciiTheme="minorHAnsi" w:hAnsiTheme="minorHAnsi" w:cstheme="minorHAnsi"/>
        </w:rPr>
      </w:pPr>
    </w:p>
    <w:p w14:paraId="586C0055" w14:textId="6D0D2E44" w:rsidR="00A544D4" w:rsidRDefault="00A544D4" w:rsidP="008C2F0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DB4D72C" wp14:editId="5E47CED1">
                <wp:simplePos x="0" y="0"/>
                <wp:positionH relativeFrom="column">
                  <wp:posOffset>38735</wp:posOffset>
                </wp:positionH>
                <wp:positionV relativeFrom="paragraph">
                  <wp:posOffset>59690</wp:posOffset>
                </wp:positionV>
                <wp:extent cx="6469380" cy="22860"/>
                <wp:effectExtent l="0" t="0" r="26670" b="34290"/>
                <wp:wrapNone/>
                <wp:docPr id="13" name="Straight Connector 13"/>
                <wp:cNvGraphicFramePr/>
                <a:graphic xmlns:a="http://schemas.openxmlformats.org/drawingml/2006/main">
                  <a:graphicData uri="http://schemas.microsoft.com/office/word/2010/wordprocessingShape">
                    <wps:wsp>
                      <wps:cNvCnPr/>
                      <wps:spPr>
                        <a:xfrm flipV="1">
                          <a:off x="0" y="0"/>
                          <a:ext cx="64693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9C253" id="Straight Connector 1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05pt,4.7pt" to="512.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" strokecolor="#5b9bd5 [3204]" strokeweight=".5pt">
                <v:stroke joinstyle="miter"/>
              </v:line>
            </w:pict>
          </mc:Fallback>
        </mc:AlternateContent>
      </w:r>
    </w:p>
    <w:p w14:paraId="4649537B" w14:textId="77777777" w:rsidR="00A544D4" w:rsidRPr="006D1544" w:rsidRDefault="00A544D4" w:rsidP="008C2F05">
      <w:pPr>
        <w:rPr>
          <w:rFonts w:asciiTheme="minorHAnsi" w:hAnsiTheme="minorHAnsi" w:cstheme="minorHAnsi"/>
        </w:rPr>
      </w:pPr>
    </w:p>
    <w:p w14:paraId="48D9A729" w14:textId="146E5A95" w:rsidR="00AB54D2" w:rsidRPr="00A544D4" w:rsidRDefault="00AB54D2" w:rsidP="00AB54D2">
      <w:pPr>
        <w:rPr>
          <w:rFonts w:asciiTheme="minorHAnsi" w:hAnsiTheme="minorHAnsi" w:cstheme="minorHAnsi"/>
          <w:b/>
          <w:color w:val="0072CD"/>
          <w:sz w:val="28"/>
          <w:szCs w:val="28"/>
        </w:rPr>
      </w:pPr>
      <w:r>
        <w:rPr>
          <w:rFonts w:asciiTheme="minorHAnsi" w:hAnsiTheme="minorHAnsi" w:cstheme="minorHAnsi"/>
          <w:b/>
          <w:color w:val="0072CD"/>
          <w:sz w:val="28"/>
          <w:szCs w:val="28"/>
        </w:rPr>
        <w:t>Objectives</w:t>
      </w:r>
    </w:p>
    <w:p w14:paraId="4608771D" w14:textId="6D1A326F" w:rsidR="00A544D4" w:rsidRDefault="000E6497" w:rsidP="008C2F05">
      <w:pPr>
        <w:rPr>
          <w:rFonts w:asciiTheme="minorHAnsi" w:hAnsiTheme="minorHAnsi" w:cstheme="minorHAnsi"/>
          <w:bCs/>
          <w:color w:val="000000" w:themeColor="text1"/>
        </w:rPr>
      </w:pPr>
      <w:r w:rsidRPr="000E6497">
        <w:rPr>
          <w:rFonts w:asciiTheme="minorHAnsi" w:hAnsiTheme="minorHAnsi" w:cstheme="minorHAnsi"/>
          <w:bCs/>
          <w:color w:val="000000" w:themeColor="text1"/>
        </w:rPr>
        <w:t xml:space="preserve">The objectives of the </w:t>
      </w:r>
      <w:r>
        <w:rPr>
          <w:rFonts w:asciiTheme="minorHAnsi" w:hAnsiTheme="minorHAnsi" w:cstheme="minorHAnsi"/>
          <w:color w:val="000000" w:themeColor="text1"/>
        </w:rPr>
        <w:t xml:space="preserve">Centre for Health and Pastoral Care </w:t>
      </w:r>
      <w:r w:rsidRPr="000E6497">
        <w:rPr>
          <w:rFonts w:asciiTheme="minorHAnsi" w:hAnsiTheme="minorHAnsi" w:cstheme="minorHAnsi"/>
          <w:bCs/>
          <w:color w:val="000000" w:themeColor="text1"/>
        </w:rPr>
        <w:t>are</w:t>
      </w:r>
      <w:r>
        <w:rPr>
          <w:rFonts w:asciiTheme="minorHAnsi" w:hAnsiTheme="minorHAnsi" w:cstheme="minorHAnsi"/>
          <w:bCs/>
          <w:color w:val="000000" w:themeColor="text1"/>
        </w:rPr>
        <w:t xml:space="preserve"> to relieve those in need and </w:t>
      </w:r>
      <w:proofErr w:type="gramStart"/>
      <w:r>
        <w:rPr>
          <w:rFonts w:asciiTheme="minorHAnsi" w:hAnsiTheme="minorHAnsi" w:cstheme="minorHAnsi"/>
          <w:bCs/>
          <w:color w:val="000000" w:themeColor="text1"/>
        </w:rPr>
        <w:t>in particular the</w:t>
      </w:r>
      <w:proofErr w:type="gramEnd"/>
      <w:r>
        <w:rPr>
          <w:rFonts w:asciiTheme="minorHAnsi" w:hAnsiTheme="minorHAnsi" w:cstheme="minorHAnsi"/>
          <w:bCs/>
          <w:color w:val="000000" w:themeColor="text1"/>
        </w:rPr>
        <w:t xml:space="preserve"> sick and those in poor health and to advance public education but not exclusively, by:</w:t>
      </w:r>
    </w:p>
    <w:p w14:paraId="221D778A" w14:textId="5AB9CBCA" w:rsidR="000E6497" w:rsidRDefault="000E6497" w:rsidP="000E6497">
      <w:pPr>
        <w:pStyle w:val="ListParagraph"/>
        <w:numPr>
          <w:ilvl w:val="0"/>
          <w:numId w:val="7"/>
        </w:numPr>
        <w:rPr>
          <w:rFonts w:asciiTheme="minorHAnsi" w:hAnsiTheme="minorHAnsi" w:cstheme="minorHAnsi"/>
          <w:bCs/>
          <w:color w:val="000000" w:themeColor="text1"/>
        </w:rPr>
      </w:pPr>
      <w:r>
        <w:rPr>
          <w:rFonts w:asciiTheme="minorHAnsi" w:hAnsiTheme="minorHAnsi" w:cstheme="minorHAnsi"/>
          <w:bCs/>
          <w:color w:val="000000" w:themeColor="text1"/>
        </w:rPr>
        <w:t>Promoting the Christian ministry of healing and other therapies</w:t>
      </w:r>
    </w:p>
    <w:p w14:paraId="3C1BE240" w14:textId="6B2C04C6" w:rsidR="000E6497" w:rsidRDefault="000E6497" w:rsidP="000E6497">
      <w:pPr>
        <w:pStyle w:val="ListParagraph"/>
        <w:numPr>
          <w:ilvl w:val="0"/>
          <w:numId w:val="7"/>
        </w:numPr>
        <w:rPr>
          <w:rFonts w:asciiTheme="minorHAnsi" w:hAnsiTheme="minorHAnsi" w:cstheme="minorHAnsi"/>
          <w:bCs/>
          <w:color w:val="000000" w:themeColor="text1"/>
        </w:rPr>
      </w:pPr>
      <w:r>
        <w:rPr>
          <w:rFonts w:asciiTheme="minorHAnsi" w:hAnsiTheme="minorHAnsi" w:cstheme="minorHAnsi"/>
          <w:bCs/>
          <w:color w:val="000000" w:themeColor="text1"/>
        </w:rPr>
        <w:t>Providing counselling, retreats and both educational and training courses</w:t>
      </w:r>
    </w:p>
    <w:p w14:paraId="799A383C" w14:textId="7F8532CC" w:rsidR="000E6497" w:rsidRDefault="000E6497" w:rsidP="000E6497">
      <w:pPr>
        <w:pStyle w:val="ListParagraph"/>
        <w:numPr>
          <w:ilvl w:val="0"/>
          <w:numId w:val="7"/>
        </w:numPr>
        <w:rPr>
          <w:rFonts w:asciiTheme="minorHAnsi" w:hAnsiTheme="minorHAnsi" w:cstheme="minorHAnsi"/>
          <w:bCs/>
          <w:color w:val="000000" w:themeColor="text1"/>
        </w:rPr>
      </w:pPr>
      <w:r>
        <w:rPr>
          <w:rFonts w:asciiTheme="minorHAnsi" w:hAnsiTheme="minorHAnsi" w:cstheme="minorHAnsi"/>
          <w:bCs/>
          <w:color w:val="000000" w:themeColor="text1"/>
        </w:rPr>
        <w:t>Undertaking research and publishing the useful results thereof and providing and promoting pastoral care for the benefit of the whole community.</w:t>
      </w:r>
    </w:p>
    <w:p w14:paraId="34FA5C1B" w14:textId="77777777" w:rsidR="000E6497" w:rsidRDefault="000E6497" w:rsidP="000E6497">
      <w:pPr>
        <w:pStyle w:val="ListParagraph"/>
        <w:rPr>
          <w:rFonts w:asciiTheme="minorHAnsi" w:hAnsiTheme="minorHAnsi" w:cstheme="minorHAnsi"/>
          <w:bCs/>
          <w:color w:val="000000" w:themeColor="text1"/>
        </w:rPr>
      </w:pPr>
    </w:p>
    <w:p w14:paraId="324BF419" w14:textId="77777777" w:rsidR="007E593D" w:rsidRPr="00A544D4" w:rsidRDefault="007E593D" w:rsidP="007E593D">
      <w:pPr>
        <w:rPr>
          <w:rFonts w:asciiTheme="minorHAnsi" w:hAnsiTheme="minorHAnsi" w:cstheme="minorHAnsi"/>
          <w:b/>
          <w:color w:val="0072CD"/>
          <w:sz w:val="28"/>
          <w:szCs w:val="28"/>
        </w:rPr>
      </w:pPr>
      <w:r w:rsidRPr="00A544D4">
        <w:rPr>
          <w:rFonts w:asciiTheme="minorHAnsi" w:hAnsiTheme="minorHAnsi" w:cstheme="minorHAnsi"/>
          <w:b/>
          <w:color w:val="0072CD"/>
          <w:sz w:val="28"/>
          <w:szCs w:val="28"/>
        </w:rPr>
        <w:t>Statement of intent</w:t>
      </w:r>
    </w:p>
    <w:p w14:paraId="424147B3" w14:textId="3531FE92" w:rsidR="000E6497" w:rsidRPr="000E6497" w:rsidRDefault="000E6497" w:rsidP="006262E1">
      <w:pPr>
        <w:pStyle w:val="NormalWeb"/>
        <w:shd w:val="clear" w:color="auto" w:fill="FFFFFF"/>
        <w:spacing w:before="0" w:beforeAutospacing="0" w:after="240" w:afterAutospacing="0"/>
        <w:textAlignment w:val="baseline"/>
        <w:rPr>
          <w:rFonts w:asciiTheme="minorHAnsi" w:hAnsiTheme="minorHAnsi" w:cstheme="minorHAnsi"/>
          <w:color w:val="000000" w:themeColor="text1"/>
          <w:spacing w:val="-5"/>
        </w:rPr>
      </w:pPr>
      <w:r w:rsidRPr="000E6497">
        <w:rPr>
          <w:rFonts w:asciiTheme="minorHAnsi" w:hAnsiTheme="minorHAnsi" w:cstheme="minorHAnsi"/>
          <w:color w:val="000000" w:themeColor="text1"/>
        </w:rPr>
        <w:t xml:space="preserve">Caring for each other and caring for all creation are </w:t>
      </w:r>
      <w:proofErr w:type="gramStart"/>
      <w:r w:rsidRPr="000E6497">
        <w:rPr>
          <w:rFonts w:asciiTheme="minorHAnsi" w:hAnsiTheme="minorHAnsi" w:cstheme="minorHAnsi"/>
          <w:color w:val="000000" w:themeColor="text1"/>
        </w:rPr>
        <w:t>interwoven:</w:t>
      </w:r>
      <w:proofErr w:type="gramEnd"/>
      <w:r w:rsidRPr="000E6497">
        <w:rPr>
          <w:rFonts w:asciiTheme="minorHAnsi" w:hAnsiTheme="minorHAnsi" w:cstheme="minorHAnsi"/>
          <w:color w:val="000000" w:themeColor="text1"/>
        </w:rPr>
        <w:t xml:space="preserve"> we consider our beautiful garden</w:t>
      </w:r>
      <w:r w:rsidR="006262E1">
        <w:rPr>
          <w:rFonts w:asciiTheme="minorHAnsi" w:hAnsiTheme="minorHAnsi" w:cstheme="minorHAnsi"/>
          <w:color w:val="000000" w:themeColor="text1"/>
        </w:rPr>
        <w:t>,</w:t>
      </w:r>
      <w:r w:rsidRPr="000E6497">
        <w:rPr>
          <w:rFonts w:asciiTheme="minorHAnsi" w:hAnsiTheme="minorHAnsi" w:cstheme="minorHAnsi"/>
          <w:color w:val="000000" w:themeColor="text1"/>
        </w:rPr>
        <w:t xml:space="preserve"> with its wildlife</w:t>
      </w:r>
      <w:r w:rsidR="0055705B">
        <w:rPr>
          <w:rFonts w:asciiTheme="minorHAnsi" w:hAnsiTheme="minorHAnsi" w:cstheme="minorHAnsi"/>
          <w:color w:val="000000" w:themeColor="text1"/>
        </w:rPr>
        <w:t>:</w:t>
      </w:r>
      <w:r w:rsidRPr="000E6497">
        <w:rPr>
          <w:rFonts w:asciiTheme="minorHAnsi" w:hAnsiTheme="minorHAnsi" w:cstheme="minorHAnsi"/>
          <w:color w:val="000000" w:themeColor="text1"/>
        </w:rPr>
        <w:t xml:space="preserve"> sacred ground which supports the ‘ministry of healing’ that happens here. Yet ‘healing’ reaches beyond the individual to our communities, the wider world and all of creation.  Healing happens in a </w:t>
      </w:r>
      <w:proofErr w:type="gramStart"/>
      <w:r w:rsidRPr="000E6497">
        <w:rPr>
          <w:rFonts w:asciiTheme="minorHAnsi" w:hAnsiTheme="minorHAnsi" w:cstheme="minorHAnsi"/>
          <w:color w:val="000000" w:themeColor="text1"/>
        </w:rPr>
        <w:t>context</w:t>
      </w:r>
      <w:proofErr w:type="gramEnd"/>
      <w:r w:rsidRPr="000E6497">
        <w:rPr>
          <w:rFonts w:asciiTheme="minorHAnsi" w:hAnsiTheme="minorHAnsi" w:cstheme="minorHAnsi"/>
          <w:color w:val="000000" w:themeColor="text1"/>
        </w:rPr>
        <w:t xml:space="preserve"> and it </w:t>
      </w:r>
      <w:r w:rsidRPr="000E6497">
        <w:rPr>
          <w:rFonts w:asciiTheme="minorHAnsi" w:hAnsiTheme="minorHAnsi" w:cstheme="minorHAnsi"/>
          <w:i/>
          <w:iCs/>
          <w:color w:val="000000" w:themeColor="text1"/>
        </w:rPr>
        <w:t xml:space="preserve">is always a justice issue.  </w:t>
      </w:r>
      <w:r w:rsidRPr="000E6497">
        <w:rPr>
          <w:rFonts w:asciiTheme="minorHAnsi" w:hAnsiTheme="minorHAnsi" w:cstheme="minorHAnsi"/>
          <w:color w:val="000000" w:themeColor="text1"/>
        </w:rPr>
        <w:t>We are therefore</w:t>
      </w:r>
      <w:r w:rsidRPr="000E6497">
        <w:rPr>
          <w:rFonts w:asciiTheme="minorHAnsi" w:hAnsiTheme="minorHAnsi" w:cstheme="minorHAnsi"/>
          <w:i/>
          <w:iCs/>
          <w:color w:val="000000" w:themeColor="text1"/>
        </w:rPr>
        <w:t xml:space="preserve"> </w:t>
      </w:r>
      <w:r w:rsidRPr="000E6497">
        <w:rPr>
          <w:rFonts w:asciiTheme="minorHAnsi" w:hAnsiTheme="minorHAnsi" w:cstheme="minorHAnsi"/>
          <w:color w:val="000000" w:themeColor="text1"/>
          <w:spacing w:val="-5"/>
        </w:rPr>
        <w:t>committed to carrying out our activities in a manner which relates, in a responsible way, to the environment with respect for creation. We are especially mindful of the potential impact of environmental change on the millions of people around the world already living in poverty and the need for responsible stewardship.</w:t>
      </w:r>
    </w:p>
    <w:p w14:paraId="0118AFD4" w14:textId="1C4AA2E1" w:rsidR="000E6497" w:rsidRPr="000E6497" w:rsidRDefault="000E6497" w:rsidP="000E6497">
      <w:pPr>
        <w:rPr>
          <w:rFonts w:asciiTheme="minorHAnsi" w:hAnsiTheme="minorHAnsi" w:cstheme="minorHAnsi"/>
          <w:color w:val="333333"/>
          <w:shd w:val="clear" w:color="auto" w:fill="FFFFFF"/>
        </w:rPr>
      </w:pPr>
      <w:r w:rsidRPr="000E6497">
        <w:rPr>
          <w:rFonts w:asciiTheme="minorHAnsi" w:hAnsiTheme="minorHAnsi" w:cstheme="minorHAnsi"/>
          <w:color w:val="000000" w:themeColor="text1"/>
        </w:rPr>
        <w:t xml:space="preserve">The </w:t>
      </w:r>
      <w:r w:rsidR="006262E1">
        <w:rPr>
          <w:rFonts w:asciiTheme="minorHAnsi" w:hAnsiTheme="minorHAnsi" w:cstheme="minorHAnsi"/>
          <w:color w:val="000000" w:themeColor="text1"/>
        </w:rPr>
        <w:t>Holy Rood Community</w:t>
      </w:r>
      <w:r w:rsidRPr="000E6497">
        <w:rPr>
          <w:rFonts w:asciiTheme="minorHAnsi" w:hAnsiTheme="minorHAnsi" w:cstheme="minorHAnsi"/>
          <w:color w:val="000000" w:themeColor="text1"/>
        </w:rPr>
        <w:t xml:space="preserve"> </w:t>
      </w:r>
      <w:r w:rsidR="008C2F05" w:rsidRPr="000E6497">
        <w:rPr>
          <w:rFonts w:asciiTheme="minorHAnsi" w:hAnsiTheme="minorHAnsi" w:cstheme="minorHAnsi"/>
          <w:color w:val="000000" w:themeColor="text1"/>
        </w:rPr>
        <w:t>therefore recognise</w:t>
      </w:r>
      <w:r w:rsidRPr="000E6497">
        <w:rPr>
          <w:rFonts w:asciiTheme="minorHAnsi" w:hAnsiTheme="minorHAnsi" w:cstheme="minorHAnsi"/>
          <w:color w:val="000000" w:themeColor="text1"/>
        </w:rPr>
        <w:t>s</w:t>
      </w:r>
      <w:r w:rsidR="008C2F05" w:rsidRPr="000E6497">
        <w:rPr>
          <w:rFonts w:asciiTheme="minorHAnsi" w:hAnsiTheme="minorHAnsi" w:cstheme="minorHAnsi"/>
          <w:color w:val="000000" w:themeColor="text1"/>
        </w:rPr>
        <w:t xml:space="preserve"> our responsibility to reduce our carbon and environmental footprints and commit to being an environmentally responsible charity.</w:t>
      </w:r>
      <w:r w:rsidRPr="000E6497">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T</w:t>
      </w:r>
      <w:r w:rsidRPr="000E6497">
        <w:rPr>
          <w:rFonts w:asciiTheme="minorHAnsi" w:hAnsiTheme="minorHAnsi" w:cstheme="minorHAnsi"/>
          <w:color w:val="000000" w:themeColor="text1"/>
          <w:shd w:val="clear" w:color="auto" w:fill="FFFFFF"/>
        </w:rPr>
        <w:t xml:space="preserve">his can be a challenge, particularly as our </w:t>
      </w:r>
      <w:r>
        <w:rPr>
          <w:rFonts w:asciiTheme="minorHAnsi" w:hAnsiTheme="minorHAnsi" w:cstheme="minorHAnsi"/>
          <w:color w:val="000000" w:themeColor="text1"/>
          <w:shd w:val="clear" w:color="auto" w:fill="FFFFFF"/>
        </w:rPr>
        <w:t xml:space="preserve">large </w:t>
      </w:r>
      <w:r w:rsidRPr="000E6497">
        <w:rPr>
          <w:rFonts w:asciiTheme="minorHAnsi" w:hAnsiTheme="minorHAnsi" w:cstheme="minorHAnsi"/>
          <w:color w:val="000000" w:themeColor="text1"/>
          <w:shd w:val="clear" w:color="auto" w:fill="FFFFFF"/>
        </w:rPr>
        <w:t xml:space="preserve">buildings were not designed </w:t>
      </w:r>
      <w:r w:rsidRPr="000E6497">
        <w:rPr>
          <w:rFonts w:asciiTheme="minorHAnsi" w:hAnsiTheme="minorHAnsi" w:cstheme="minorHAnsi"/>
          <w:color w:val="333333"/>
          <w:shd w:val="clear" w:color="auto" w:fill="FFFFFF"/>
        </w:rPr>
        <w:t xml:space="preserve">with environmental ideals in mind, </w:t>
      </w:r>
      <w:r>
        <w:rPr>
          <w:rFonts w:asciiTheme="minorHAnsi" w:hAnsiTheme="minorHAnsi" w:cstheme="minorHAnsi"/>
          <w:color w:val="333333"/>
          <w:shd w:val="clear" w:color="auto" w:fill="FFFFFF"/>
        </w:rPr>
        <w:t xml:space="preserve">and our ambitions are tempered by financial constraints, </w:t>
      </w:r>
      <w:r w:rsidRPr="000E6497">
        <w:rPr>
          <w:rFonts w:asciiTheme="minorHAnsi" w:hAnsiTheme="minorHAnsi" w:cstheme="minorHAnsi"/>
          <w:color w:val="333333"/>
          <w:shd w:val="clear" w:color="auto" w:fill="FFFFFF"/>
        </w:rPr>
        <w:t xml:space="preserve">but we </w:t>
      </w:r>
      <w:r>
        <w:rPr>
          <w:rFonts w:asciiTheme="minorHAnsi" w:hAnsiTheme="minorHAnsi" w:cstheme="minorHAnsi"/>
          <w:color w:val="333333"/>
          <w:shd w:val="clear" w:color="auto" w:fill="FFFFFF"/>
        </w:rPr>
        <w:t xml:space="preserve">want to </w:t>
      </w:r>
      <w:r w:rsidRPr="000E6497">
        <w:rPr>
          <w:rFonts w:asciiTheme="minorHAnsi" w:hAnsiTheme="minorHAnsi" w:cstheme="minorHAnsi"/>
          <w:color w:val="333333"/>
          <w:shd w:val="clear" w:color="auto" w:fill="FFFFFF"/>
        </w:rPr>
        <w:t>do our best and we</w:t>
      </w:r>
      <w:r>
        <w:rPr>
          <w:rFonts w:asciiTheme="minorHAnsi" w:hAnsiTheme="minorHAnsi" w:cstheme="minorHAnsi"/>
          <w:color w:val="333333"/>
          <w:shd w:val="clear" w:color="auto" w:fill="FFFFFF"/>
        </w:rPr>
        <w:t xml:space="preserve"> a</w:t>
      </w:r>
      <w:r w:rsidRPr="000E6497">
        <w:rPr>
          <w:rFonts w:asciiTheme="minorHAnsi" w:hAnsiTheme="minorHAnsi" w:cstheme="minorHAnsi"/>
          <w:color w:val="333333"/>
          <w:shd w:val="clear" w:color="auto" w:fill="FFFFFF"/>
        </w:rPr>
        <w:t>re learning all the time.</w:t>
      </w:r>
      <w:r>
        <w:rPr>
          <w:rFonts w:asciiTheme="minorHAnsi" w:hAnsiTheme="minorHAnsi" w:cstheme="minorHAnsi"/>
          <w:color w:val="333333"/>
          <w:shd w:val="clear" w:color="auto" w:fill="FFFFFF"/>
        </w:rPr>
        <w:t xml:space="preserve">  </w:t>
      </w:r>
    </w:p>
    <w:p w14:paraId="52079EAB" w14:textId="77777777" w:rsidR="000E6497" w:rsidRDefault="000E6497" w:rsidP="008C2F05">
      <w:pPr>
        <w:rPr>
          <w:rFonts w:asciiTheme="minorHAnsi" w:hAnsiTheme="minorHAnsi" w:cstheme="minorHAnsi"/>
          <w:color w:val="000000" w:themeColor="text1"/>
        </w:rPr>
      </w:pPr>
    </w:p>
    <w:p w14:paraId="5CA34979" w14:textId="77777777" w:rsidR="006F4238" w:rsidRPr="00A30D11" w:rsidRDefault="006F4238" w:rsidP="006F4238">
      <w:pPr>
        <w:rPr>
          <w:rFonts w:asciiTheme="minorHAnsi" w:hAnsiTheme="minorHAnsi" w:cstheme="minorHAnsi"/>
          <w:b/>
          <w:bCs/>
          <w:color w:val="0072CD"/>
          <w:sz w:val="28"/>
          <w:szCs w:val="28"/>
        </w:rPr>
      </w:pPr>
      <w:r w:rsidRPr="00A30D11">
        <w:rPr>
          <w:rFonts w:asciiTheme="minorHAnsi" w:hAnsiTheme="minorHAnsi" w:cstheme="minorHAnsi"/>
          <w:b/>
          <w:bCs/>
          <w:color w:val="0072CD"/>
          <w:sz w:val="28"/>
          <w:szCs w:val="28"/>
        </w:rPr>
        <w:t xml:space="preserve">Our commitment </w:t>
      </w:r>
    </w:p>
    <w:p w14:paraId="09AABEEB" w14:textId="210208E5" w:rsidR="008C2F05" w:rsidRDefault="000E6497" w:rsidP="008C2F05">
      <w:pPr>
        <w:rPr>
          <w:rFonts w:asciiTheme="minorHAnsi" w:hAnsiTheme="minorHAnsi" w:cstheme="minorHAnsi"/>
          <w:color w:val="000000" w:themeColor="text1"/>
        </w:rPr>
      </w:pPr>
      <w:r>
        <w:rPr>
          <w:rFonts w:asciiTheme="minorHAnsi" w:hAnsiTheme="minorHAnsi" w:cstheme="minorHAnsi"/>
          <w:color w:val="000000" w:themeColor="text1"/>
        </w:rPr>
        <w:t xml:space="preserve">We </w:t>
      </w:r>
      <w:r w:rsidR="008C2F05" w:rsidRPr="006D1544">
        <w:rPr>
          <w:rFonts w:asciiTheme="minorHAnsi" w:hAnsiTheme="minorHAnsi" w:cstheme="minorHAnsi"/>
          <w:color w:val="000000" w:themeColor="text1"/>
        </w:rPr>
        <w:t>commit to the following actions:</w:t>
      </w:r>
    </w:p>
    <w:p w14:paraId="15D0B0F4" w14:textId="77777777" w:rsidR="00A544D4" w:rsidRPr="006D1544" w:rsidRDefault="00A544D4" w:rsidP="008C2F05">
      <w:pPr>
        <w:rPr>
          <w:rFonts w:asciiTheme="minorHAnsi" w:hAnsiTheme="minorHAnsi" w:cstheme="minorHAnsi"/>
          <w:color w:val="000000" w:themeColor="text1"/>
        </w:rPr>
      </w:pPr>
    </w:p>
    <w:p w14:paraId="0D670656" w14:textId="6B725E48" w:rsidR="008C2F05" w:rsidRDefault="008C2F05" w:rsidP="008C2F05">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1. </w:t>
      </w:r>
      <w:r w:rsidR="000E6497" w:rsidRPr="006E5AAA">
        <w:rPr>
          <w:rFonts w:asciiTheme="minorHAnsi" w:hAnsiTheme="minorHAnsi" w:cstheme="minorHAnsi"/>
          <w:bCs/>
          <w:color w:val="auto"/>
        </w:rPr>
        <w:t xml:space="preserve">The </w:t>
      </w:r>
      <w:r w:rsidR="00F77426" w:rsidRPr="006E5AAA">
        <w:rPr>
          <w:rFonts w:asciiTheme="minorHAnsi" w:hAnsiTheme="minorHAnsi" w:cstheme="minorHAnsi"/>
          <w:bCs/>
          <w:color w:val="auto"/>
        </w:rPr>
        <w:t xml:space="preserve">Trustees </w:t>
      </w:r>
      <w:r w:rsidR="00F77426">
        <w:rPr>
          <w:rFonts w:asciiTheme="minorHAnsi" w:hAnsiTheme="minorHAnsi" w:cstheme="minorHAnsi"/>
          <w:bCs/>
          <w:color w:val="000000" w:themeColor="text1"/>
        </w:rPr>
        <w:t xml:space="preserve">of the </w:t>
      </w:r>
      <w:r w:rsidR="000E6497">
        <w:rPr>
          <w:rFonts w:asciiTheme="minorHAnsi" w:hAnsiTheme="minorHAnsi" w:cstheme="minorHAnsi"/>
          <w:color w:val="000000" w:themeColor="text1"/>
        </w:rPr>
        <w:t>Centre for Health and Pastoral Care</w:t>
      </w:r>
      <w:r w:rsidR="006E5AAA">
        <w:rPr>
          <w:rFonts w:asciiTheme="minorHAnsi" w:hAnsiTheme="minorHAnsi" w:cstheme="minorHAnsi"/>
          <w:color w:val="000000" w:themeColor="text1"/>
        </w:rPr>
        <w:t>, along with the Executive Director,</w:t>
      </w:r>
      <w:r w:rsidRPr="006D1544">
        <w:rPr>
          <w:rFonts w:asciiTheme="minorHAnsi" w:hAnsiTheme="minorHAnsi" w:cstheme="minorHAnsi"/>
          <w:color w:val="000000" w:themeColor="text1"/>
        </w:rPr>
        <w:t xml:space="preserve"> take responsibility for enacting and reporting on our commitment to becoming an environmentally responsible organisation. </w:t>
      </w:r>
    </w:p>
    <w:p w14:paraId="44FA0AEC" w14:textId="77777777" w:rsidR="00A544D4" w:rsidRPr="006F4238" w:rsidRDefault="00A544D4" w:rsidP="008C2F05">
      <w:pPr>
        <w:rPr>
          <w:rFonts w:asciiTheme="minorHAnsi" w:hAnsiTheme="minorHAnsi" w:cstheme="minorHAnsi"/>
          <w:color w:val="000000" w:themeColor="text1"/>
          <w:sz w:val="12"/>
          <w:szCs w:val="12"/>
        </w:rPr>
      </w:pPr>
    </w:p>
    <w:p w14:paraId="7E52A21E" w14:textId="41EBD84E" w:rsidR="008C2F05" w:rsidRDefault="000E6497" w:rsidP="000E6497">
      <w:pPr>
        <w:rPr>
          <w:rFonts w:asciiTheme="minorHAnsi" w:hAnsiTheme="minorHAnsi" w:cstheme="minorHAnsi"/>
          <w:color w:val="auto"/>
        </w:rPr>
      </w:pPr>
      <w:r>
        <w:rPr>
          <w:rFonts w:asciiTheme="minorHAnsi" w:hAnsiTheme="minorHAnsi" w:cstheme="minorHAnsi"/>
          <w:color w:val="auto"/>
        </w:rPr>
        <w:t xml:space="preserve">2. </w:t>
      </w:r>
      <w:r w:rsidR="008C2F05" w:rsidRPr="00A544D4">
        <w:rPr>
          <w:rFonts w:asciiTheme="minorHAnsi" w:hAnsiTheme="minorHAnsi" w:cstheme="minorHAnsi"/>
          <w:color w:val="auto"/>
        </w:rPr>
        <w:t xml:space="preserve">To ensure </w:t>
      </w:r>
      <w:r w:rsidRPr="000E6497">
        <w:rPr>
          <w:rFonts w:asciiTheme="minorHAnsi" w:hAnsiTheme="minorHAnsi" w:cstheme="minorHAnsi"/>
          <w:bCs/>
          <w:color w:val="000000" w:themeColor="text1"/>
        </w:rPr>
        <w:t xml:space="preserve">the </w:t>
      </w:r>
      <w:r w:rsidR="006262E1">
        <w:rPr>
          <w:rFonts w:asciiTheme="minorHAnsi" w:hAnsiTheme="minorHAnsi" w:cstheme="minorHAnsi"/>
          <w:color w:val="000000" w:themeColor="text1"/>
        </w:rPr>
        <w:t>Holy Rood Community</w:t>
      </w:r>
      <w:r>
        <w:rPr>
          <w:rFonts w:asciiTheme="minorHAnsi" w:hAnsiTheme="minorHAnsi" w:cstheme="minorHAnsi"/>
          <w:color w:val="000000" w:themeColor="text1"/>
        </w:rPr>
        <w:t xml:space="preserve"> </w:t>
      </w:r>
      <w:r w:rsidR="008C2F05" w:rsidRPr="00A544D4">
        <w:rPr>
          <w:rFonts w:asciiTheme="minorHAnsi" w:hAnsiTheme="minorHAnsi" w:cstheme="minorHAnsi"/>
          <w:color w:val="auto"/>
        </w:rPr>
        <w:t xml:space="preserve">has a clear idea of what we have already achieved and what still needs to be done, </w:t>
      </w:r>
      <w:r>
        <w:rPr>
          <w:rFonts w:asciiTheme="minorHAnsi" w:hAnsiTheme="minorHAnsi" w:cstheme="minorHAnsi"/>
          <w:color w:val="auto"/>
        </w:rPr>
        <w:t xml:space="preserve">we will use A Rocha UK’s Eco Church survey  </w:t>
      </w:r>
      <w:hyperlink r:id="rId8" w:history="1">
        <w:r w:rsidRPr="00DA21A0">
          <w:rPr>
            <w:rStyle w:val="Hyperlink"/>
            <w:rFonts w:asciiTheme="minorHAnsi" w:hAnsiTheme="minorHAnsi" w:cstheme="minorHAnsi"/>
          </w:rPr>
          <w:t>https://arocha.org.uk/what-we-do/eco-church/</w:t>
        </w:r>
      </w:hyperlink>
      <w:r>
        <w:rPr>
          <w:rFonts w:asciiTheme="minorHAnsi" w:hAnsiTheme="minorHAnsi" w:cstheme="minorHAnsi"/>
          <w:color w:val="auto"/>
        </w:rPr>
        <w:t xml:space="preserve"> to help us ‘go green’ in all areas of our community life.  </w:t>
      </w:r>
    </w:p>
    <w:p w14:paraId="575A4D42" w14:textId="77777777" w:rsidR="000E6497" w:rsidRPr="006F4238" w:rsidRDefault="000E6497" w:rsidP="000E6497">
      <w:pPr>
        <w:rPr>
          <w:rFonts w:asciiTheme="minorHAnsi" w:hAnsiTheme="minorHAnsi" w:cstheme="minorHAnsi"/>
          <w:color w:val="auto"/>
          <w:sz w:val="12"/>
          <w:szCs w:val="12"/>
        </w:rPr>
      </w:pPr>
    </w:p>
    <w:p w14:paraId="0A47130B" w14:textId="2B60C59E" w:rsidR="000E6497" w:rsidRDefault="000E6497" w:rsidP="000E6497">
      <w:pPr>
        <w:rPr>
          <w:rFonts w:asciiTheme="minorHAnsi" w:hAnsiTheme="minorHAnsi" w:cstheme="minorHAnsi"/>
          <w:color w:val="auto"/>
        </w:rPr>
      </w:pPr>
      <w:r>
        <w:rPr>
          <w:rFonts w:asciiTheme="minorHAnsi" w:hAnsiTheme="minorHAnsi" w:cstheme="minorHAnsi"/>
          <w:color w:val="auto"/>
        </w:rPr>
        <w:t xml:space="preserve">3.  The findings of the Eco Church Survey will inform the next </w:t>
      </w:r>
      <w:r w:rsidR="006F4238">
        <w:rPr>
          <w:rFonts w:asciiTheme="minorHAnsi" w:hAnsiTheme="minorHAnsi" w:cstheme="minorHAnsi"/>
          <w:color w:val="auto"/>
        </w:rPr>
        <w:t>vers</w:t>
      </w:r>
      <w:r>
        <w:rPr>
          <w:rFonts w:asciiTheme="minorHAnsi" w:hAnsiTheme="minorHAnsi" w:cstheme="minorHAnsi"/>
          <w:color w:val="auto"/>
        </w:rPr>
        <w:t>ion of this Environmental Policy, and lead to the production of an Environmental Action Plan for the charity.</w:t>
      </w:r>
    </w:p>
    <w:p w14:paraId="6681CF44" w14:textId="77777777" w:rsidR="000E6497" w:rsidRDefault="000E6497" w:rsidP="000E6497">
      <w:pPr>
        <w:rPr>
          <w:rFonts w:asciiTheme="minorHAnsi" w:hAnsiTheme="minorHAnsi" w:cstheme="minorHAnsi"/>
          <w:color w:val="auto"/>
        </w:rPr>
      </w:pPr>
    </w:p>
    <w:p w14:paraId="20E30D5C" w14:textId="5313D20A" w:rsidR="000E6497" w:rsidRDefault="000E6497" w:rsidP="000E6497">
      <w:pPr>
        <w:rPr>
          <w:rFonts w:asciiTheme="minorHAnsi" w:hAnsiTheme="minorHAnsi" w:cstheme="minorHAnsi"/>
          <w:color w:val="auto"/>
        </w:rPr>
      </w:pPr>
      <w:r>
        <w:rPr>
          <w:rFonts w:asciiTheme="minorHAnsi" w:hAnsiTheme="minorHAnsi" w:cstheme="minorHAnsi"/>
          <w:color w:val="auto"/>
        </w:rPr>
        <w:lastRenderedPageBreak/>
        <w:t xml:space="preserve">4. We will liaise and cooperate with local churches, faith communities, charities and businesses on sustainability matters. </w:t>
      </w:r>
    </w:p>
    <w:p w14:paraId="3185B9AE" w14:textId="77777777" w:rsidR="000E6497" w:rsidRPr="00FD23DB" w:rsidRDefault="000E6497" w:rsidP="000E6497">
      <w:pPr>
        <w:rPr>
          <w:rFonts w:asciiTheme="minorHAnsi" w:hAnsiTheme="minorHAnsi" w:cstheme="minorHAnsi"/>
          <w:color w:val="auto"/>
          <w:sz w:val="12"/>
          <w:szCs w:val="12"/>
        </w:rPr>
      </w:pPr>
    </w:p>
    <w:p w14:paraId="1970D8AC" w14:textId="0DCABBA5" w:rsidR="008C2F05" w:rsidRPr="00FD23DB" w:rsidRDefault="000E6497" w:rsidP="008C2F05">
      <w:pPr>
        <w:rPr>
          <w:rFonts w:asciiTheme="minorHAnsi" w:hAnsiTheme="minorHAnsi" w:cstheme="minorHAnsi"/>
          <w:color w:val="auto"/>
        </w:rPr>
      </w:pPr>
      <w:r w:rsidRPr="00FD23DB">
        <w:rPr>
          <w:rFonts w:asciiTheme="minorHAnsi" w:hAnsiTheme="minorHAnsi" w:cstheme="minorHAnsi"/>
          <w:color w:val="auto"/>
        </w:rPr>
        <w:t>5</w:t>
      </w:r>
      <w:r w:rsidR="008C2F05" w:rsidRPr="00FD23DB">
        <w:rPr>
          <w:rFonts w:asciiTheme="minorHAnsi" w:hAnsiTheme="minorHAnsi" w:cstheme="minorHAnsi"/>
          <w:color w:val="auto"/>
        </w:rPr>
        <w:t>. Progress on improvement of</w:t>
      </w:r>
      <w:r w:rsidR="00FD23DB" w:rsidRPr="00FD23DB">
        <w:rPr>
          <w:rFonts w:asciiTheme="minorHAnsi" w:hAnsiTheme="minorHAnsi" w:cstheme="minorHAnsi"/>
          <w:color w:val="auto"/>
        </w:rPr>
        <w:t xml:space="preserve"> </w:t>
      </w:r>
      <w:r w:rsidRPr="00FD23DB">
        <w:rPr>
          <w:rFonts w:asciiTheme="minorHAnsi" w:hAnsiTheme="minorHAnsi" w:cstheme="minorHAnsi"/>
          <w:bCs/>
          <w:color w:val="auto"/>
        </w:rPr>
        <w:t xml:space="preserve">the </w:t>
      </w:r>
      <w:r w:rsidR="006262E1" w:rsidRPr="00FD23DB">
        <w:rPr>
          <w:rFonts w:asciiTheme="minorHAnsi" w:hAnsiTheme="minorHAnsi" w:cstheme="minorHAnsi"/>
          <w:color w:val="auto"/>
        </w:rPr>
        <w:t>charity</w:t>
      </w:r>
      <w:r w:rsidRPr="00FD23DB">
        <w:rPr>
          <w:rFonts w:asciiTheme="minorHAnsi" w:hAnsiTheme="minorHAnsi" w:cstheme="minorHAnsi"/>
          <w:color w:val="auto"/>
        </w:rPr>
        <w:t xml:space="preserve">’s </w:t>
      </w:r>
      <w:r w:rsidR="008C2F05" w:rsidRPr="00FD23DB">
        <w:rPr>
          <w:rFonts w:asciiTheme="minorHAnsi" w:hAnsiTheme="minorHAnsi" w:cstheme="minorHAnsi"/>
          <w:color w:val="auto"/>
        </w:rPr>
        <w:t xml:space="preserve">environmental performance will be </w:t>
      </w:r>
      <w:r w:rsidR="00FD23DB" w:rsidRPr="00FD23DB">
        <w:rPr>
          <w:rFonts w:asciiTheme="minorHAnsi" w:hAnsiTheme="minorHAnsi" w:cstheme="minorHAnsi"/>
          <w:color w:val="auto"/>
        </w:rPr>
        <w:t>regularly considered at our</w:t>
      </w:r>
      <w:r w:rsidRPr="00FD23DB">
        <w:rPr>
          <w:rFonts w:asciiTheme="minorHAnsi" w:hAnsiTheme="minorHAnsi" w:cstheme="minorHAnsi"/>
          <w:color w:val="auto"/>
        </w:rPr>
        <w:t xml:space="preserve"> community and trustee </w:t>
      </w:r>
      <w:r w:rsidR="008C2F05" w:rsidRPr="00FD23DB">
        <w:rPr>
          <w:rFonts w:asciiTheme="minorHAnsi" w:hAnsiTheme="minorHAnsi" w:cstheme="minorHAnsi"/>
          <w:color w:val="auto"/>
        </w:rPr>
        <w:t>meetings.</w:t>
      </w:r>
    </w:p>
    <w:p w14:paraId="7DF394AC" w14:textId="77777777" w:rsidR="00A544D4" w:rsidRPr="00FD23DB" w:rsidRDefault="00A544D4" w:rsidP="008C2F05">
      <w:pPr>
        <w:rPr>
          <w:rFonts w:asciiTheme="minorHAnsi" w:hAnsiTheme="minorHAnsi" w:cstheme="minorHAnsi"/>
          <w:color w:val="000000" w:themeColor="text1"/>
          <w:sz w:val="12"/>
          <w:szCs w:val="12"/>
        </w:rPr>
      </w:pPr>
    </w:p>
    <w:p w14:paraId="1934FB41" w14:textId="46B69319" w:rsidR="008C2F05" w:rsidRPr="001F11D2" w:rsidRDefault="000E6497" w:rsidP="008C2F05">
      <w:pPr>
        <w:rPr>
          <w:rFonts w:asciiTheme="minorHAnsi" w:hAnsiTheme="minorHAnsi" w:cstheme="minorHAnsi"/>
          <w:color w:val="auto"/>
        </w:rPr>
      </w:pPr>
      <w:r w:rsidRPr="001F11D2">
        <w:rPr>
          <w:rFonts w:asciiTheme="minorHAnsi" w:hAnsiTheme="minorHAnsi" w:cstheme="minorHAnsi"/>
          <w:color w:val="auto"/>
        </w:rPr>
        <w:t>6</w:t>
      </w:r>
      <w:r w:rsidR="008C2F05" w:rsidRPr="001F11D2">
        <w:rPr>
          <w:rFonts w:asciiTheme="minorHAnsi" w:hAnsiTheme="minorHAnsi" w:cstheme="minorHAnsi"/>
          <w:color w:val="auto"/>
        </w:rPr>
        <w:t xml:space="preserve">. </w:t>
      </w:r>
      <w:r w:rsidR="00C41FF9" w:rsidRPr="001F11D2">
        <w:rPr>
          <w:rFonts w:asciiTheme="minorHAnsi" w:hAnsiTheme="minorHAnsi" w:cstheme="minorHAnsi"/>
          <w:color w:val="auto"/>
        </w:rPr>
        <w:t>The</w:t>
      </w:r>
      <w:r w:rsidR="008C2F05" w:rsidRPr="001F11D2">
        <w:rPr>
          <w:rFonts w:asciiTheme="minorHAnsi" w:hAnsiTheme="minorHAnsi" w:cstheme="minorHAnsi"/>
          <w:color w:val="auto"/>
        </w:rPr>
        <w:t xml:space="preserve"> </w:t>
      </w:r>
      <w:r w:rsidRPr="001F11D2">
        <w:rPr>
          <w:rFonts w:asciiTheme="minorHAnsi" w:hAnsiTheme="minorHAnsi" w:cstheme="minorHAnsi"/>
          <w:color w:val="auto"/>
        </w:rPr>
        <w:t>community and volunteer</w:t>
      </w:r>
      <w:r w:rsidR="00C41FF9" w:rsidRPr="001F11D2">
        <w:rPr>
          <w:rFonts w:asciiTheme="minorHAnsi" w:hAnsiTheme="minorHAnsi" w:cstheme="minorHAnsi"/>
          <w:color w:val="auto"/>
        </w:rPr>
        <w:t xml:space="preserve"> handbooks</w:t>
      </w:r>
      <w:r w:rsidRPr="001F11D2">
        <w:rPr>
          <w:rFonts w:asciiTheme="minorHAnsi" w:hAnsiTheme="minorHAnsi" w:cstheme="minorHAnsi"/>
          <w:color w:val="auto"/>
        </w:rPr>
        <w:t xml:space="preserve"> </w:t>
      </w:r>
      <w:r w:rsidR="008C2F05" w:rsidRPr="001F11D2">
        <w:rPr>
          <w:rFonts w:asciiTheme="minorHAnsi" w:hAnsiTheme="minorHAnsi" w:cstheme="minorHAnsi"/>
          <w:color w:val="auto"/>
        </w:rPr>
        <w:t xml:space="preserve">will </w:t>
      </w:r>
      <w:r w:rsidR="00C41FF9" w:rsidRPr="001F11D2">
        <w:rPr>
          <w:rFonts w:asciiTheme="minorHAnsi" w:hAnsiTheme="minorHAnsi" w:cstheme="minorHAnsi"/>
          <w:color w:val="auto"/>
        </w:rPr>
        <w:t xml:space="preserve">refer to this policy and </w:t>
      </w:r>
      <w:r w:rsidR="000541BA" w:rsidRPr="001F11D2">
        <w:rPr>
          <w:rFonts w:asciiTheme="minorHAnsi" w:hAnsiTheme="minorHAnsi" w:cstheme="minorHAnsi"/>
          <w:color w:val="auto"/>
        </w:rPr>
        <w:t>remind</w:t>
      </w:r>
      <w:r w:rsidR="008C2F05" w:rsidRPr="001F11D2">
        <w:rPr>
          <w:rFonts w:asciiTheme="minorHAnsi" w:hAnsiTheme="minorHAnsi" w:cstheme="minorHAnsi"/>
          <w:color w:val="auto"/>
        </w:rPr>
        <w:t xml:space="preserve"> </w:t>
      </w:r>
      <w:r w:rsidR="006262E1" w:rsidRPr="001F11D2">
        <w:rPr>
          <w:rFonts w:asciiTheme="minorHAnsi" w:hAnsiTheme="minorHAnsi" w:cstheme="minorHAnsi"/>
          <w:color w:val="auto"/>
        </w:rPr>
        <w:t xml:space="preserve">everyone </w:t>
      </w:r>
      <w:r w:rsidR="000541BA" w:rsidRPr="001F11D2">
        <w:rPr>
          <w:rFonts w:asciiTheme="minorHAnsi" w:hAnsiTheme="minorHAnsi" w:cstheme="minorHAnsi"/>
          <w:color w:val="auto"/>
        </w:rPr>
        <w:t>that we all play a vita</w:t>
      </w:r>
      <w:r w:rsidR="001F11D2" w:rsidRPr="001F11D2">
        <w:rPr>
          <w:rFonts w:asciiTheme="minorHAnsi" w:hAnsiTheme="minorHAnsi" w:cstheme="minorHAnsi"/>
          <w:color w:val="auto"/>
        </w:rPr>
        <w:t>l part</w:t>
      </w:r>
      <w:r w:rsidR="006262E1" w:rsidRPr="001F11D2">
        <w:rPr>
          <w:rFonts w:asciiTheme="minorHAnsi" w:hAnsiTheme="minorHAnsi" w:cstheme="minorHAnsi"/>
          <w:color w:val="auto"/>
        </w:rPr>
        <w:t xml:space="preserve"> in </w:t>
      </w:r>
      <w:r w:rsidR="008C2F05" w:rsidRPr="001F11D2">
        <w:rPr>
          <w:rFonts w:asciiTheme="minorHAnsi" w:hAnsiTheme="minorHAnsi" w:cstheme="minorHAnsi"/>
          <w:color w:val="auto"/>
        </w:rPr>
        <w:t>be</w:t>
      </w:r>
      <w:r w:rsidR="001F11D2" w:rsidRPr="001F11D2">
        <w:rPr>
          <w:rFonts w:asciiTheme="minorHAnsi" w:hAnsiTheme="minorHAnsi" w:cstheme="minorHAnsi"/>
          <w:color w:val="auto"/>
        </w:rPr>
        <w:t>com</w:t>
      </w:r>
      <w:r w:rsidR="008C2F05" w:rsidRPr="001F11D2">
        <w:rPr>
          <w:rFonts w:asciiTheme="minorHAnsi" w:hAnsiTheme="minorHAnsi" w:cstheme="minorHAnsi"/>
          <w:color w:val="auto"/>
        </w:rPr>
        <w:t>ing an environmentally responsible organisation.</w:t>
      </w:r>
    </w:p>
    <w:p w14:paraId="5AC5FA7B" w14:textId="77777777" w:rsidR="00A544D4" w:rsidRPr="001F11D2" w:rsidRDefault="00A544D4" w:rsidP="008C2F05">
      <w:pPr>
        <w:rPr>
          <w:rFonts w:asciiTheme="minorHAnsi" w:hAnsiTheme="minorHAnsi" w:cstheme="minorHAnsi"/>
          <w:color w:val="000000" w:themeColor="text1"/>
          <w:sz w:val="12"/>
          <w:szCs w:val="12"/>
        </w:rPr>
      </w:pPr>
    </w:p>
    <w:p w14:paraId="2097AC01" w14:textId="56EB5C39" w:rsidR="008C2F05" w:rsidRDefault="000E6497" w:rsidP="008C2F05">
      <w:pPr>
        <w:rPr>
          <w:rFonts w:asciiTheme="minorHAnsi" w:hAnsiTheme="minorHAnsi" w:cstheme="minorHAnsi"/>
          <w:color w:val="000000" w:themeColor="text1"/>
        </w:rPr>
      </w:pPr>
      <w:r>
        <w:rPr>
          <w:rFonts w:asciiTheme="minorHAnsi" w:hAnsiTheme="minorHAnsi" w:cstheme="minorHAnsi"/>
          <w:color w:val="000000" w:themeColor="text1"/>
        </w:rPr>
        <w:t>7</w:t>
      </w:r>
      <w:r w:rsidR="008C2F05" w:rsidRPr="006D1544">
        <w:rPr>
          <w:rFonts w:asciiTheme="minorHAnsi" w:hAnsiTheme="minorHAnsi" w:cstheme="minorHAnsi"/>
          <w:color w:val="000000" w:themeColor="text1"/>
        </w:rPr>
        <w:t xml:space="preserve">. Induction procedures for new </w:t>
      </w:r>
      <w:r>
        <w:rPr>
          <w:rFonts w:asciiTheme="minorHAnsi" w:hAnsiTheme="minorHAnsi" w:cstheme="minorHAnsi"/>
          <w:color w:val="000000" w:themeColor="text1"/>
        </w:rPr>
        <w:t xml:space="preserve">community members, </w:t>
      </w:r>
      <w:r w:rsidR="008C2F05" w:rsidRPr="006D1544">
        <w:rPr>
          <w:rFonts w:asciiTheme="minorHAnsi" w:hAnsiTheme="minorHAnsi" w:cstheme="minorHAnsi"/>
          <w:color w:val="000000" w:themeColor="text1"/>
        </w:rPr>
        <w:t xml:space="preserve">volunteers </w:t>
      </w:r>
      <w:r>
        <w:rPr>
          <w:rFonts w:asciiTheme="minorHAnsi" w:hAnsiTheme="minorHAnsi" w:cstheme="minorHAnsi"/>
          <w:color w:val="000000" w:themeColor="text1"/>
        </w:rPr>
        <w:t xml:space="preserve">and trustees </w:t>
      </w:r>
      <w:r w:rsidR="008C2F05" w:rsidRPr="006D1544">
        <w:rPr>
          <w:rFonts w:asciiTheme="minorHAnsi" w:hAnsiTheme="minorHAnsi" w:cstheme="minorHAnsi"/>
          <w:color w:val="000000" w:themeColor="text1"/>
        </w:rPr>
        <w:t>will include information on the charity’s environmental practices.</w:t>
      </w:r>
    </w:p>
    <w:p w14:paraId="3B6F8096" w14:textId="77777777" w:rsidR="00A544D4" w:rsidRPr="00850C34" w:rsidRDefault="00A544D4" w:rsidP="008C2F05">
      <w:pPr>
        <w:rPr>
          <w:rFonts w:asciiTheme="minorHAnsi" w:hAnsiTheme="minorHAnsi" w:cstheme="minorHAnsi"/>
          <w:color w:val="000000" w:themeColor="text1"/>
          <w:sz w:val="12"/>
          <w:szCs w:val="12"/>
        </w:rPr>
      </w:pPr>
    </w:p>
    <w:p w14:paraId="11CD0626" w14:textId="3CFBDF73" w:rsidR="008C2F05" w:rsidRDefault="000E6497" w:rsidP="008C2F05">
      <w:pPr>
        <w:rPr>
          <w:rFonts w:asciiTheme="minorHAnsi" w:hAnsiTheme="minorHAnsi" w:cstheme="minorHAnsi"/>
          <w:color w:val="000000" w:themeColor="text1"/>
        </w:rPr>
      </w:pPr>
      <w:r>
        <w:rPr>
          <w:rFonts w:asciiTheme="minorHAnsi" w:hAnsiTheme="minorHAnsi" w:cstheme="minorHAnsi"/>
          <w:color w:val="000000" w:themeColor="text1"/>
        </w:rPr>
        <w:t>8</w:t>
      </w:r>
      <w:r w:rsidR="008C2F05" w:rsidRPr="006D1544">
        <w:rPr>
          <w:rFonts w:asciiTheme="minorHAnsi" w:hAnsiTheme="minorHAnsi" w:cstheme="minorHAnsi"/>
          <w:color w:val="000000" w:themeColor="text1"/>
        </w:rPr>
        <w:t xml:space="preserve">. </w:t>
      </w:r>
      <w:r>
        <w:rPr>
          <w:rFonts w:asciiTheme="minorHAnsi" w:hAnsiTheme="minorHAnsi" w:cstheme="minorHAnsi"/>
          <w:bCs/>
          <w:color w:val="000000" w:themeColor="text1"/>
        </w:rPr>
        <w:t>T</w:t>
      </w:r>
      <w:r w:rsidRPr="000E6497">
        <w:rPr>
          <w:rFonts w:asciiTheme="minorHAnsi" w:hAnsiTheme="minorHAnsi" w:cstheme="minorHAnsi"/>
          <w:bCs/>
          <w:color w:val="000000" w:themeColor="text1"/>
        </w:rPr>
        <w:t xml:space="preserve">he </w:t>
      </w:r>
      <w:r w:rsidR="006262E1">
        <w:rPr>
          <w:rFonts w:asciiTheme="minorHAnsi" w:hAnsiTheme="minorHAnsi" w:cstheme="minorHAnsi"/>
          <w:color w:val="000000" w:themeColor="text1"/>
        </w:rPr>
        <w:t>Holy Rood Community</w:t>
      </w:r>
      <w:r>
        <w:rPr>
          <w:rFonts w:asciiTheme="minorHAnsi" w:hAnsiTheme="minorHAnsi" w:cstheme="minorHAnsi"/>
          <w:color w:val="000000" w:themeColor="text1"/>
        </w:rPr>
        <w:t xml:space="preserve"> </w:t>
      </w:r>
      <w:r w:rsidR="008C2F05" w:rsidRPr="006D1544">
        <w:rPr>
          <w:rFonts w:asciiTheme="minorHAnsi" w:hAnsiTheme="minorHAnsi" w:cstheme="minorHAnsi"/>
          <w:color w:val="000000" w:themeColor="text1"/>
        </w:rPr>
        <w:t>will observe existing environmental legislation as a minimum standard and seek to out-perform current legislative requirements where practical.</w:t>
      </w:r>
    </w:p>
    <w:p w14:paraId="6A4002C0" w14:textId="77777777" w:rsidR="00A544D4" w:rsidRPr="00850C34" w:rsidRDefault="00A544D4" w:rsidP="008C2F05">
      <w:pPr>
        <w:rPr>
          <w:rFonts w:asciiTheme="minorHAnsi" w:hAnsiTheme="minorHAnsi" w:cstheme="minorHAnsi"/>
          <w:color w:val="000000" w:themeColor="text1"/>
          <w:sz w:val="12"/>
          <w:szCs w:val="12"/>
        </w:rPr>
      </w:pPr>
    </w:p>
    <w:p w14:paraId="7E8ABE8C" w14:textId="2A799451" w:rsidR="008C2F05" w:rsidRDefault="000E6497" w:rsidP="008C2F05">
      <w:pPr>
        <w:rPr>
          <w:rFonts w:asciiTheme="minorHAnsi" w:hAnsiTheme="minorHAnsi" w:cstheme="minorHAnsi"/>
          <w:color w:val="000000" w:themeColor="text1"/>
        </w:rPr>
      </w:pPr>
      <w:r>
        <w:rPr>
          <w:rFonts w:asciiTheme="minorHAnsi" w:hAnsiTheme="minorHAnsi" w:cstheme="minorHAnsi"/>
          <w:color w:val="000000" w:themeColor="text1"/>
        </w:rPr>
        <w:t>9</w:t>
      </w:r>
      <w:r w:rsidR="008C2F05" w:rsidRPr="006D1544">
        <w:rPr>
          <w:rFonts w:asciiTheme="minorHAnsi" w:hAnsiTheme="minorHAnsi" w:cstheme="minorHAnsi"/>
          <w:color w:val="000000" w:themeColor="text1"/>
        </w:rPr>
        <w:t xml:space="preserve">. </w:t>
      </w:r>
      <w:r>
        <w:rPr>
          <w:rFonts w:asciiTheme="minorHAnsi" w:hAnsiTheme="minorHAnsi" w:cstheme="minorHAnsi"/>
          <w:bCs/>
          <w:color w:val="000000" w:themeColor="text1"/>
        </w:rPr>
        <w:t>T</w:t>
      </w:r>
      <w:r w:rsidRPr="000E6497">
        <w:rPr>
          <w:rFonts w:asciiTheme="minorHAnsi" w:hAnsiTheme="minorHAnsi" w:cstheme="minorHAnsi"/>
          <w:bCs/>
          <w:color w:val="000000" w:themeColor="text1"/>
        </w:rPr>
        <w:t xml:space="preserve">he </w:t>
      </w:r>
      <w:r w:rsidR="006262E1">
        <w:rPr>
          <w:rFonts w:asciiTheme="minorHAnsi" w:hAnsiTheme="minorHAnsi" w:cstheme="minorHAnsi"/>
          <w:color w:val="000000" w:themeColor="text1"/>
        </w:rPr>
        <w:t>charity</w:t>
      </w:r>
      <w:r>
        <w:rPr>
          <w:rFonts w:asciiTheme="minorHAnsi" w:hAnsiTheme="minorHAnsi" w:cstheme="minorHAnsi"/>
          <w:color w:val="000000" w:themeColor="text1"/>
        </w:rPr>
        <w:t xml:space="preserve"> </w:t>
      </w:r>
      <w:r w:rsidR="008C2F05" w:rsidRPr="006D1544">
        <w:rPr>
          <w:rFonts w:asciiTheme="minorHAnsi" w:hAnsiTheme="minorHAnsi" w:cstheme="minorHAnsi"/>
          <w:color w:val="000000" w:themeColor="text1"/>
        </w:rPr>
        <w:t>will</w:t>
      </w:r>
      <w:r w:rsidR="006262E1">
        <w:rPr>
          <w:rFonts w:asciiTheme="minorHAnsi" w:hAnsiTheme="minorHAnsi" w:cstheme="minorHAnsi"/>
          <w:color w:val="000000" w:themeColor="text1"/>
        </w:rPr>
        <w:t>,</w:t>
      </w:r>
      <w:r w:rsidR="008C2F05" w:rsidRPr="006D1544">
        <w:rPr>
          <w:rFonts w:asciiTheme="minorHAnsi" w:hAnsiTheme="minorHAnsi" w:cstheme="minorHAnsi"/>
          <w:color w:val="000000" w:themeColor="text1"/>
        </w:rPr>
        <w:t xml:space="preserve"> as part of the planning, procurement and delivery of any new work commitments, projects or initiatives</w:t>
      </w:r>
      <w:r w:rsidR="006262E1">
        <w:rPr>
          <w:rFonts w:asciiTheme="minorHAnsi" w:hAnsiTheme="minorHAnsi" w:cstheme="minorHAnsi"/>
          <w:color w:val="000000" w:themeColor="text1"/>
        </w:rPr>
        <w:t>,</w:t>
      </w:r>
      <w:r w:rsidR="008C2F05" w:rsidRPr="006D1544">
        <w:rPr>
          <w:rFonts w:asciiTheme="minorHAnsi" w:hAnsiTheme="minorHAnsi" w:cstheme="minorHAnsi"/>
          <w:color w:val="000000" w:themeColor="text1"/>
        </w:rPr>
        <w:t xml:space="preserve"> consider the environmental impact of any work before it is undertaken.</w:t>
      </w:r>
    </w:p>
    <w:p w14:paraId="5FC8B147" w14:textId="77777777" w:rsidR="00A544D4" w:rsidRPr="00850C34" w:rsidRDefault="00A544D4" w:rsidP="008C2F05">
      <w:pPr>
        <w:rPr>
          <w:rFonts w:asciiTheme="minorHAnsi" w:hAnsiTheme="minorHAnsi" w:cstheme="minorHAnsi"/>
          <w:color w:val="000000" w:themeColor="text1"/>
          <w:sz w:val="12"/>
          <w:szCs w:val="12"/>
        </w:rPr>
      </w:pPr>
    </w:p>
    <w:p w14:paraId="31F17AC5" w14:textId="4C766C73" w:rsidR="008C2F05" w:rsidRPr="00A85B8E" w:rsidRDefault="000E6497" w:rsidP="008C2F05">
      <w:pPr>
        <w:rPr>
          <w:rFonts w:asciiTheme="minorHAnsi" w:hAnsiTheme="minorHAnsi" w:cstheme="minorHAnsi"/>
          <w:color w:val="auto"/>
        </w:rPr>
      </w:pPr>
      <w:r w:rsidRPr="00A85B8E">
        <w:rPr>
          <w:rFonts w:asciiTheme="minorHAnsi" w:hAnsiTheme="minorHAnsi" w:cstheme="minorHAnsi"/>
          <w:color w:val="auto"/>
        </w:rPr>
        <w:t>10</w:t>
      </w:r>
      <w:r w:rsidR="008C2F05" w:rsidRPr="00A85B8E">
        <w:rPr>
          <w:rFonts w:asciiTheme="minorHAnsi" w:hAnsiTheme="minorHAnsi" w:cstheme="minorHAnsi"/>
          <w:color w:val="auto"/>
        </w:rPr>
        <w:t xml:space="preserve">. </w:t>
      </w:r>
      <w:r w:rsidRPr="00A85B8E">
        <w:rPr>
          <w:rFonts w:asciiTheme="minorHAnsi" w:hAnsiTheme="minorHAnsi" w:cstheme="minorHAnsi"/>
          <w:bCs/>
          <w:color w:val="auto"/>
        </w:rPr>
        <w:t xml:space="preserve">The </w:t>
      </w:r>
      <w:r w:rsidR="006262E1" w:rsidRPr="00A85B8E">
        <w:rPr>
          <w:rFonts w:asciiTheme="minorHAnsi" w:hAnsiTheme="minorHAnsi" w:cstheme="minorHAnsi"/>
          <w:color w:val="auto"/>
        </w:rPr>
        <w:t>charity</w:t>
      </w:r>
      <w:r w:rsidRPr="00A85B8E">
        <w:rPr>
          <w:rFonts w:asciiTheme="minorHAnsi" w:hAnsiTheme="minorHAnsi" w:cstheme="minorHAnsi"/>
          <w:color w:val="auto"/>
        </w:rPr>
        <w:t xml:space="preserve"> </w:t>
      </w:r>
      <w:r w:rsidR="008C2F05" w:rsidRPr="00A85B8E">
        <w:rPr>
          <w:rFonts w:asciiTheme="minorHAnsi" w:hAnsiTheme="minorHAnsi" w:cstheme="minorHAnsi"/>
          <w:color w:val="auto"/>
        </w:rPr>
        <w:t xml:space="preserve">will examine </w:t>
      </w:r>
      <w:r w:rsidR="00627D4B" w:rsidRPr="00A85B8E">
        <w:rPr>
          <w:rFonts w:asciiTheme="minorHAnsi" w:hAnsiTheme="minorHAnsi" w:cstheme="minorHAnsi"/>
          <w:color w:val="auto"/>
        </w:rPr>
        <w:t>its</w:t>
      </w:r>
      <w:r w:rsidR="008C2F05" w:rsidRPr="00A85B8E">
        <w:rPr>
          <w:rFonts w:asciiTheme="minorHAnsi" w:hAnsiTheme="minorHAnsi" w:cstheme="minorHAnsi"/>
          <w:color w:val="auto"/>
        </w:rPr>
        <w:t xml:space="preserve"> financial investments, including pensions, to </w:t>
      </w:r>
      <w:r w:rsidR="00A90D4E" w:rsidRPr="00A85B8E">
        <w:rPr>
          <w:rFonts w:asciiTheme="minorHAnsi" w:hAnsiTheme="minorHAnsi" w:cstheme="minorHAnsi"/>
          <w:color w:val="auto"/>
        </w:rPr>
        <w:t>consider their</w:t>
      </w:r>
      <w:r w:rsidR="008C2F05" w:rsidRPr="00A85B8E">
        <w:rPr>
          <w:rFonts w:asciiTheme="minorHAnsi" w:hAnsiTheme="minorHAnsi" w:cstheme="minorHAnsi"/>
          <w:color w:val="auto"/>
        </w:rPr>
        <w:t xml:space="preserve"> environmental</w:t>
      </w:r>
      <w:r w:rsidR="00A90D4E" w:rsidRPr="00A85B8E">
        <w:rPr>
          <w:rFonts w:asciiTheme="minorHAnsi" w:hAnsiTheme="minorHAnsi" w:cstheme="minorHAnsi"/>
          <w:color w:val="auto"/>
        </w:rPr>
        <w:t xml:space="preserve"> impact and work towards reducing this</w:t>
      </w:r>
      <w:r w:rsidR="00A85B8E" w:rsidRPr="00A85B8E">
        <w:rPr>
          <w:rFonts w:asciiTheme="minorHAnsi" w:hAnsiTheme="minorHAnsi" w:cstheme="minorHAnsi"/>
          <w:color w:val="auto"/>
        </w:rPr>
        <w:t>.</w:t>
      </w:r>
    </w:p>
    <w:p w14:paraId="1E9C006C" w14:textId="77777777" w:rsidR="000E6497" w:rsidRPr="00A85B8E" w:rsidRDefault="000E6497" w:rsidP="008C2F05">
      <w:pPr>
        <w:rPr>
          <w:rFonts w:asciiTheme="minorHAnsi" w:hAnsiTheme="minorHAnsi" w:cstheme="minorHAnsi"/>
          <w:color w:val="auto"/>
          <w:sz w:val="12"/>
          <w:szCs w:val="12"/>
        </w:rPr>
      </w:pPr>
    </w:p>
    <w:p w14:paraId="1106C24A" w14:textId="797490D1" w:rsidR="00F77426" w:rsidRPr="00A85B8E" w:rsidRDefault="000E6497" w:rsidP="008C2F05">
      <w:pPr>
        <w:rPr>
          <w:rFonts w:asciiTheme="minorHAnsi" w:hAnsiTheme="minorHAnsi" w:cstheme="minorHAnsi"/>
          <w:i/>
          <w:iCs/>
          <w:color w:val="auto"/>
        </w:rPr>
      </w:pPr>
      <w:r w:rsidRPr="00A85B8E">
        <w:rPr>
          <w:rFonts w:asciiTheme="minorHAnsi" w:hAnsiTheme="minorHAnsi" w:cstheme="minorHAnsi"/>
          <w:color w:val="auto"/>
        </w:rPr>
        <w:t>11</w:t>
      </w:r>
      <w:r w:rsidR="008C2F05" w:rsidRPr="00A85B8E">
        <w:rPr>
          <w:rFonts w:asciiTheme="minorHAnsi" w:hAnsiTheme="minorHAnsi" w:cstheme="minorHAnsi"/>
          <w:color w:val="auto"/>
        </w:rPr>
        <w:t xml:space="preserve">. </w:t>
      </w:r>
      <w:r w:rsidRPr="00A85B8E">
        <w:rPr>
          <w:rFonts w:asciiTheme="minorHAnsi" w:hAnsiTheme="minorHAnsi" w:cstheme="minorHAnsi"/>
          <w:bCs/>
          <w:color w:val="auto"/>
        </w:rPr>
        <w:t xml:space="preserve">The </w:t>
      </w:r>
      <w:r w:rsidR="00F77426" w:rsidRPr="00A85B8E">
        <w:rPr>
          <w:rFonts w:asciiTheme="minorHAnsi" w:hAnsiTheme="minorHAnsi" w:cstheme="minorHAnsi"/>
          <w:color w:val="auto"/>
        </w:rPr>
        <w:t>charity</w:t>
      </w:r>
      <w:r w:rsidRPr="00A85B8E">
        <w:rPr>
          <w:rFonts w:asciiTheme="minorHAnsi" w:hAnsiTheme="minorHAnsi" w:cstheme="minorHAnsi"/>
          <w:color w:val="auto"/>
        </w:rPr>
        <w:t xml:space="preserve"> </w:t>
      </w:r>
      <w:r w:rsidR="008C2F05" w:rsidRPr="00A85B8E">
        <w:rPr>
          <w:rFonts w:asciiTheme="minorHAnsi" w:hAnsiTheme="minorHAnsi" w:cstheme="minorHAnsi"/>
          <w:color w:val="auto"/>
        </w:rPr>
        <w:t xml:space="preserve">will review </w:t>
      </w:r>
      <w:r w:rsidRPr="00A85B8E">
        <w:rPr>
          <w:rFonts w:asciiTheme="minorHAnsi" w:hAnsiTheme="minorHAnsi" w:cstheme="minorHAnsi"/>
          <w:color w:val="auto"/>
        </w:rPr>
        <w:t xml:space="preserve">its </w:t>
      </w:r>
      <w:r w:rsidR="008C2F05" w:rsidRPr="00A85B8E">
        <w:rPr>
          <w:rFonts w:asciiTheme="minorHAnsi" w:hAnsiTheme="minorHAnsi" w:cstheme="minorHAnsi"/>
          <w:color w:val="auto"/>
        </w:rPr>
        <w:t xml:space="preserve">properties, to establish their carbon footprint and </w:t>
      </w:r>
      <w:r w:rsidRPr="00A85B8E">
        <w:rPr>
          <w:rFonts w:asciiTheme="minorHAnsi" w:hAnsiTheme="minorHAnsi" w:cstheme="minorHAnsi"/>
          <w:color w:val="auto"/>
        </w:rPr>
        <w:t xml:space="preserve">wherever practicable </w:t>
      </w:r>
      <w:r w:rsidR="008C2F05" w:rsidRPr="00A85B8E">
        <w:rPr>
          <w:rFonts w:asciiTheme="minorHAnsi" w:hAnsiTheme="minorHAnsi" w:cstheme="minorHAnsi"/>
          <w:color w:val="auto"/>
        </w:rPr>
        <w:t xml:space="preserve">take measures to address any areas of improvement that are needed to achieve low or zero carbon status. </w:t>
      </w:r>
    </w:p>
    <w:p w14:paraId="4773B262" w14:textId="77777777" w:rsidR="008C2F05" w:rsidRPr="00A85B8E" w:rsidRDefault="008C2F05" w:rsidP="008C2F05">
      <w:pPr>
        <w:rPr>
          <w:rFonts w:asciiTheme="minorHAnsi" w:hAnsiTheme="minorHAnsi" w:cstheme="minorHAnsi"/>
          <w:bCs/>
          <w:color w:val="000000" w:themeColor="text1"/>
          <w:sz w:val="12"/>
          <w:szCs w:val="12"/>
        </w:rPr>
      </w:pPr>
    </w:p>
    <w:p w14:paraId="7CEC8B99" w14:textId="77777777" w:rsidR="009C36B8" w:rsidRDefault="00F77426" w:rsidP="008C2F05">
      <w:pPr>
        <w:rPr>
          <w:rFonts w:asciiTheme="minorHAnsi" w:hAnsiTheme="minorHAnsi" w:cstheme="minorHAnsi"/>
          <w:bCs/>
          <w:color w:val="000000" w:themeColor="text1"/>
        </w:rPr>
      </w:pPr>
      <w:r>
        <w:rPr>
          <w:rFonts w:asciiTheme="minorHAnsi" w:hAnsiTheme="minorHAnsi" w:cstheme="minorHAnsi"/>
          <w:bCs/>
          <w:color w:val="000000" w:themeColor="text1"/>
        </w:rPr>
        <w:t>12. The Holy Rood Community is committed to</w:t>
      </w:r>
      <w:r w:rsidR="008F12D7">
        <w:rPr>
          <w:rFonts w:asciiTheme="minorHAnsi" w:hAnsiTheme="minorHAnsi" w:cstheme="minorHAnsi"/>
          <w:bCs/>
          <w:color w:val="000000" w:themeColor="text1"/>
        </w:rPr>
        <w:t xml:space="preserve"> reviewing our</w:t>
      </w:r>
      <w:r>
        <w:rPr>
          <w:rFonts w:asciiTheme="minorHAnsi" w:hAnsiTheme="minorHAnsi" w:cstheme="minorHAnsi"/>
          <w:bCs/>
          <w:color w:val="000000" w:themeColor="text1"/>
        </w:rPr>
        <w:t xml:space="preserve"> purchasing</w:t>
      </w:r>
      <w:r w:rsidR="008F12D7">
        <w:rPr>
          <w:rFonts w:asciiTheme="minorHAnsi" w:hAnsiTheme="minorHAnsi" w:cstheme="minorHAnsi"/>
          <w:bCs/>
          <w:color w:val="000000" w:themeColor="text1"/>
        </w:rPr>
        <w:t xml:space="preserve"> </w:t>
      </w:r>
      <w:r w:rsidR="009C36B8">
        <w:rPr>
          <w:rFonts w:asciiTheme="minorHAnsi" w:hAnsiTheme="minorHAnsi" w:cstheme="minorHAnsi"/>
          <w:bCs/>
          <w:color w:val="000000" w:themeColor="text1"/>
        </w:rPr>
        <w:t>of food and equipment to raise awareness of its environmental impact.</w:t>
      </w:r>
    </w:p>
    <w:p w14:paraId="301F93A1" w14:textId="58753852" w:rsidR="00F77426" w:rsidRPr="006527EF" w:rsidRDefault="009C36B8" w:rsidP="006527EF">
      <w:pPr>
        <w:pStyle w:val="ListParagraph"/>
        <w:numPr>
          <w:ilvl w:val="0"/>
          <w:numId w:val="8"/>
        </w:numPr>
        <w:rPr>
          <w:rFonts w:asciiTheme="minorHAnsi" w:hAnsiTheme="minorHAnsi" w:cstheme="minorHAnsi"/>
          <w:bCs/>
          <w:color w:val="000000" w:themeColor="text1"/>
        </w:rPr>
      </w:pPr>
      <w:r w:rsidRPr="006527EF">
        <w:rPr>
          <w:rFonts w:asciiTheme="minorHAnsi" w:hAnsiTheme="minorHAnsi" w:cstheme="minorHAnsi"/>
          <w:bCs/>
          <w:color w:val="000000" w:themeColor="text1"/>
        </w:rPr>
        <w:t xml:space="preserve">We will </w:t>
      </w:r>
      <w:r w:rsidR="00705DED" w:rsidRPr="006527EF">
        <w:rPr>
          <w:rFonts w:asciiTheme="minorHAnsi" w:hAnsiTheme="minorHAnsi" w:cstheme="minorHAnsi"/>
          <w:bCs/>
          <w:color w:val="000000" w:themeColor="text1"/>
        </w:rPr>
        <w:t>source</w:t>
      </w:r>
      <w:r w:rsidR="00F77426" w:rsidRPr="006527EF">
        <w:rPr>
          <w:rFonts w:asciiTheme="minorHAnsi" w:hAnsiTheme="minorHAnsi" w:cstheme="minorHAnsi"/>
          <w:bCs/>
          <w:color w:val="000000" w:themeColor="text1"/>
        </w:rPr>
        <w:t xml:space="preserve"> locally produced food wherever possible and </w:t>
      </w:r>
      <w:r w:rsidR="00705DED" w:rsidRPr="006527EF">
        <w:rPr>
          <w:rFonts w:asciiTheme="minorHAnsi" w:hAnsiTheme="minorHAnsi" w:cstheme="minorHAnsi"/>
          <w:bCs/>
          <w:color w:val="000000" w:themeColor="text1"/>
        </w:rPr>
        <w:t xml:space="preserve">continue </w:t>
      </w:r>
      <w:r w:rsidR="00F77426" w:rsidRPr="006527EF">
        <w:rPr>
          <w:rFonts w:asciiTheme="minorHAnsi" w:hAnsiTheme="minorHAnsi" w:cstheme="minorHAnsi"/>
          <w:bCs/>
          <w:color w:val="000000" w:themeColor="text1"/>
        </w:rPr>
        <w:t xml:space="preserve">to grow our own </w:t>
      </w:r>
      <w:r w:rsidR="001E0B5C" w:rsidRPr="006527EF">
        <w:rPr>
          <w:rFonts w:asciiTheme="minorHAnsi" w:hAnsiTheme="minorHAnsi" w:cstheme="minorHAnsi"/>
          <w:bCs/>
          <w:color w:val="000000" w:themeColor="text1"/>
        </w:rPr>
        <w:t xml:space="preserve">fruit and </w:t>
      </w:r>
      <w:r w:rsidR="00F77426" w:rsidRPr="006527EF">
        <w:rPr>
          <w:rFonts w:asciiTheme="minorHAnsi" w:hAnsiTheme="minorHAnsi" w:cstheme="minorHAnsi"/>
          <w:bCs/>
          <w:color w:val="000000" w:themeColor="text1"/>
        </w:rPr>
        <w:t xml:space="preserve">vegetables.  </w:t>
      </w:r>
    </w:p>
    <w:p w14:paraId="46BE6EF9" w14:textId="3BCDA58E" w:rsidR="00F77426" w:rsidRPr="006527EF" w:rsidRDefault="00F77426" w:rsidP="006527EF">
      <w:pPr>
        <w:pStyle w:val="ListParagraph"/>
        <w:numPr>
          <w:ilvl w:val="0"/>
          <w:numId w:val="8"/>
        </w:numPr>
        <w:rPr>
          <w:rFonts w:asciiTheme="minorHAnsi" w:hAnsiTheme="minorHAnsi" w:cstheme="minorHAnsi"/>
          <w:bCs/>
          <w:color w:val="000000" w:themeColor="text1"/>
        </w:rPr>
      </w:pPr>
      <w:r w:rsidRPr="006527EF">
        <w:rPr>
          <w:rFonts w:asciiTheme="minorHAnsi" w:hAnsiTheme="minorHAnsi" w:cstheme="minorHAnsi"/>
          <w:bCs/>
          <w:color w:val="000000" w:themeColor="text1"/>
        </w:rPr>
        <w:t>We participate in the FoodShare scheme which minimises food waste from local supermarkets.</w:t>
      </w:r>
    </w:p>
    <w:p w14:paraId="64D19CED" w14:textId="5BF61D6A" w:rsidR="00F77426" w:rsidRPr="006527EF" w:rsidRDefault="00F77426" w:rsidP="006527EF">
      <w:pPr>
        <w:pStyle w:val="ListParagraph"/>
        <w:numPr>
          <w:ilvl w:val="0"/>
          <w:numId w:val="8"/>
        </w:numPr>
        <w:rPr>
          <w:rFonts w:asciiTheme="minorHAnsi" w:hAnsiTheme="minorHAnsi" w:cstheme="minorHAnsi"/>
          <w:bCs/>
          <w:color w:val="000000" w:themeColor="text1"/>
        </w:rPr>
      </w:pPr>
      <w:r w:rsidRPr="006527EF">
        <w:rPr>
          <w:rFonts w:asciiTheme="minorHAnsi" w:hAnsiTheme="minorHAnsi" w:cstheme="minorHAnsi"/>
          <w:bCs/>
          <w:color w:val="000000" w:themeColor="text1"/>
        </w:rPr>
        <w:t>We aim to use suppliers of cleaning products and shower gel from sustainable sources with labelling to enable guests to see that we are using refillable plastics.</w:t>
      </w:r>
    </w:p>
    <w:p w14:paraId="3C8F3DC8" w14:textId="77777777" w:rsidR="008C2F05" w:rsidRDefault="008C2F05" w:rsidP="008C2F05">
      <w:pPr>
        <w:rPr>
          <w:rFonts w:asciiTheme="minorHAnsi" w:hAnsiTheme="minorHAnsi" w:cstheme="minorHAnsi"/>
          <w:bCs/>
          <w:color w:val="000000" w:themeColor="text1"/>
        </w:rPr>
      </w:pPr>
    </w:p>
    <w:p w14:paraId="6909F8C5" w14:textId="77777777" w:rsidR="00F77426" w:rsidRPr="00F77426" w:rsidRDefault="00F77426" w:rsidP="008C2F05">
      <w:pPr>
        <w:rPr>
          <w:rFonts w:asciiTheme="minorHAnsi" w:hAnsiTheme="minorHAnsi" w:cstheme="minorHAnsi"/>
          <w:bCs/>
          <w:color w:val="000000" w:themeColor="text1"/>
        </w:rPr>
      </w:pPr>
    </w:p>
    <w:p w14:paraId="1E141165" w14:textId="12266FF7" w:rsidR="008C5F64" w:rsidRPr="00A30D11" w:rsidRDefault="008C5F64" w:rsidP="008C5F64">
      <w:pPr>
        <w:rPr>
          <w:rFonts w:asciiTheme="minorHAnsi" w:hAnsiTheme="minorHAnsi" w:cstheme="minorHAnsi"/>
          <w:b/>
          <w:bCs/>
          <w:color w:val="0072CD"/>
          <w:sz w:val="28"/>
          <w:szCs w:val="28"/>
        </w:rPr>
      </w:pPr>
      <w:r>
        <w:rPr>
          <w:rFonts w:asciiTheme="minorHAnsi" w:hAnsiTheme="minorHAnsi" w:cstheme="minorHAnsi"/>
          <w:b/>
          <w:bCs/>
          <w:color w:val="0072CD"/>
          <w:sz w:val="28"/>
          <w:szCs w:val="28"/>
        </w:rPr>
        <w:t>Review</w:t>
      </w:r>
    </w:p>
    <w:p w14:paraId="5E41F5E0" w14:textId="42B271DF" w:rsidR="008C2F05" w:rsidRDefault="008C2F05" w:rsidP="008C2F05">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This environmental policy </w:t>
      </w:r>
      <w:r w:rsidR="000E6497">
        <w:rPr>
          <w:rFonts w:asciiTheme="minorHAnsi" w:hAnsiTheme="minorHAnsi" w:cstheme="minorHAnsi"/>
          <w:color w:val="000000" w:themeColor="text1"/>
        </w:rPr>
        <w:t xml:space="preserve">is a working document.  It </w:t>
      </w:r>
      <w:r w:rsidR="006527EF">
        <w:rPr>
          <w:rFonts w:asciiTheme="minorHAnsi" w:hAnsiTheme="minorHAnsi" w:cstheme="minorHAnsi"/>
          <w:color w:val="000000" w:themeColor="text1"/>
        </w:rPr>
        <w:t>wi</w:t>
      </w:r>
      <w:r w:rsidRPr="006D1544">
        <w:rPr>
          <w:rFonts w:asciiTheme="minorHAnsi" w:hAnsiTheme="minorHAnsi" w:cstheme="minorHAnsi"/>
          <w:color w:val="000000" w:themeColor="text1"/>
        </w:rPr>
        <w:t>ll be reviewed annually upon its adoption.</w:t>
      </w:r>
    </w:p>
    <w:p w14:paraId="21C893F9" w14:textId="77777777" w:rsidR="00F77426" w:rsidRDefault="00F77426" w:rsidP="008C2F05">
      <w:pPr>
        <w:rPr>
          <w:rFonts w:asciiTheme="minorHAnsi" w:hAnsiTheme="minorHAnsi" w:cstheme="minorHAnsi"/>
          <w:color w:val="000000" w:themeColor="text1"/>
        </w:rPr>
      </w:pPr>
    </w:p>
    <w:p w14:paraId="0732EB11" w14:textId="77777777" w:rsidR="008C5F64" w:rsidRDefault="008C5F64" w:rsidP="008C2F05">
      <w:pPr>
        <w:rPr>
          <w:rFonts w:asciiTheme="minorHAnsi" w:hAnsiTheme="minorHAnsi" w:cstheme="minorHAnsi"/>
          <w:color w:val="000000" w:themeColor="text1"/>
        </w:rPr>
      </w:pPr>
    </w:p>
    <w:p w14:paraId="6FD601CD" w14:textId="77777777" w:rsidR="008C5F64" w:rsidRDefault="008C5F64" w:rsidP="008C2F05">
      <w:pPr>
        <w:rPr>
          <w:rFonts w:asciiTheme="minorHAnsi" w:hAnsiTheme="minorHAnsi" w:cstheme="minorHAnsi"/>
          <w:color w:val="000000" w:themeColor="text1"/>
        </w:rPr>
      </w:pPr>
    </w:p>
    <w:p w14:paraId="4CC21832" w14:textId="77777777" w:rsidR="008C5F64" w:rsidRPr="006D1544" w:rsidRDefault="008C5F64" w:rsidP="008C2F05">
      <w:pPr>
        <w:rPr>
          <w:rFonts w:asciiTheme="minorHAnsi" w:hAnsiTheme="minorHAnsi" w:cstheme="minorHAnsi"/>
          <w:color w:val="000000" w:themeColor="text1"/>
        </w:rPr>
      </w:pPr>
    </w:p>
    <w:p w14:paraId="23827283" w14:textId="7EE1FB6F" w:rsidR="008C2F05" w:rsidRDefault="008C2F05" w:rsidP="008C2F05">
      <w:pPr>
        <w:rPr>
          <w:rFonts w:asciiTheme="minorHAnsi" w:hAnsiTheme="minorHAnsi" w:cstheme="minorHAnsi"/>
          <w:iCs/>
          <w:color w:val="000000" w:themeColor="text1"/>
        </w:rPr>
      </w:pPr>
      <w:r w:rsidRPr="006D1544">
        <w:rPr>
          <w:rFonts w:asciiTheme="minorHAnsi" w:hAnsiTheme="minorHAnsi" w:cstheme="minorHAnsi"/>
          <w:b/>
          <w:color w:val="000000" w:themeColor="text1"/>
        </w:rPr>
        <w:t>Date adopted:</w:t>
      </w:r>
      <w:r w:rsidRPr="006D1544">
        <w:rPr>
          <w:rFonts w:asciiTheme="minorHAnsi" w:hAnsiTheme="minorHAnsi" w:cstheme="minorHAnsi"/>
          <w:color w:val="000000" w:themeColor="text1"/>
        </w:rPr>
        <w:t xml:space="preserve"> </w:t>
      </w:r>
      <w:r w:rsidR="00F77426" w:rsidRPr="00315DE2">
        <w:rPr>
          <w:rFonts w:asciiTheme="minorHAnsi" w:hAnsiTheme="minorHAnsi" w:cstheme="minorHAnsi"/>
          <w:iCs/>
          <w:color w:val="000000" w:themeColor="text1"/>
        </w:rPr>
        <w:t>A</w:t>
      </w:r>
      <w:r w:rsidR="00315DE2">
        <w:rPr>
          <w:rFonts w:asciiTheme="minorHAnsi" w:hAnsiTheme="minorHAnsi" w:cstheme="minorHAnsi"/>
          <w:iCs/>
          <w:color w:val="000000" w:themeColor="text1"/>
        </w:rPr>
        <w:t xml:space="preserve">nnual </w:t>
      </w:r>
      <w:r w:rsidR="00F77426" w:rsidRPr="00315DE2">
        <w:rPr>
          <w:rFonts w:asciiTheme="minorHAnsi" w:hAnsiTheme="minorHAnsi" w:cstheme="minorHAnsi"/>
          <w:iCs/>
          <w:color w:val="000000" w:themeColor="text1"/>
        </w:rPr>
        <w:t>G</w:t>
      </w:r>
      <w:r w:rsidR="00315DE2">
        <w:rPr>
          <w:rFonts w:asciiTheme="minorHAnsi" w:hAnsiTheme="minorHAnsi" w:cstheme="minorHAnsi"/>
          <w:iCs/>
          <w:color w:val="000000" w:themeColor="text1"/>
        </w:rPr>
        <w:t xml:space="preserve">eneral </w:t>
      </w:r>
      <w:r w:rsidR="00F77426" w:rsidRPr="00315DE2">
        <w:rPr>
          <w:rFonts w:asciiTheme="minorHAnsi" w:hAnsiTheme="minorHAnsi" w:cstheme="minorHAnsi"/>
          <w:iCs/>
          <w:color w:val="000000" w:themeColor="text1"/>
        </w:rPr>
        <w:t>M</w:t>
      </w:r>
      <w:r w:rsidR="00315DE2">
        <w:rPr>
          <w:rFonts w:asciiTheme="minorHAnsi" w:hAnsiTheme="minorHAnsi" w:cstheme="minorHAnsi"/>
          <w:iCs/>
          <w:color w:val="000000" w:themeColor="text1"/>
        </w:rPr>
        <w:t>eeting</w:t>
      </w:r>
      <w:r w:rsidR="00B079C4">
        <w:rPr>
          <w:rFonts w:asciiTheme="minorHAnsi" w:hAnsiTheme="minorHAnsi" w:cstheme="minorHAnsi"/>
          <w:iCs/>
          <w:color w:val="000000" w:themeColor="text1"/>
        </w:rPr>
        <w:t>: October 7, 2024</w:t>
      </w:r>
    </w:p>
    <w:p w14:paraId="12F65917" w14:textId="77777777" w:rsidR="00B079C4" w:rsidRDefault="00B079C4" w:rsidP="008C2F05">
      <w:pPr>
        <w:rPr>
          <w:rFonts w:asciiTheme="minorHAnsi" w:hAnsiTheme="minorHAnsi" w:cstheme="minorHAnsi"/>
          <w:iCs/>
          <w:color w:val="000000" w:themeColor="text1"/>
        </w:rPr>
      </w:pPr>
    </w:p>
    <w:p w14:paraId="1DD3EAC7" w14:textId="77777777" w:rsidR="008C5F64" w:rsidRDefault="008C5F64" w:rsidP="008C2F05">
      <w:pPr>
        <w:rPr>
          <w:rFonts w:asciiTheme="minorHAnsi" w:hAnsiTheme="minorHAnsi" w:cstheme="minorHAnsi"/>
          <w:iCs/>
          <w:color w:val="000000" w:themeColor="text1"/>
        </w:rPr>
      </w:pPr>
    </w:p>
    <w:p w14:paraId="009D6410" w14:textId="2AACA5B6" w:rsidR="00B079C4" w:rsidRDefault="00B079C4" w:rsidP="008C2F05">
      <w:pPr>
        <w:rPr>
          <w:rFonts w:asciiTheme="minorHAnsi" w:hAnsiTheme="minorHAnsi" w:cstheme="minorHAnsi"/>
          <w:iCs/>
          <w:color w:val="000000" w:themeColor="text1"/>
        </w:rPr>
      </w:pPr>
      <w:r>
        <w:rPr>
          <w:rFonts w:asciiTheme="minorHAnsi" w:hAnsiTheme="minorHAnsi" w:cstheme="minorHAnsi"/>
          <w:iCs/>
          <w:color w:val="000000" w:themeColor="text1"/>
        </w:rPr>
        <w:t>Signed by _____________________________________</w:t>
      </w:r>
      <w:proofErr w:type="gramStart"/>
      <w:r>
        <w:rPr>
          <w:rFonts w:asciiTheme="minorHAnsi" w:hAnsiTheme="minorHAnsi" w:cstheme="minorHAnsi"/>
          <w:iCs/>
          <w:color w:val="000000" w:themeColor="text1"/>
        </w:rPr>
        <w:t xml:space="preserve">_  </w:t>
      </w:r>
      <w:r w:rsidR="00340587">
        <w:rPr>
          <w:rFonts w:asciiTheme="minorHAnsi" w:hAnsiTheme="minorHAnsi" w:cstheme="minorHAnsi"/>
          <w:iCs/>
          <w:color w:val="000000" w:themeColor="text1"/>
        </w:rPr>
        <w:t>Dr</w:t>
      </w:r>
      <w:proofErr w:type="gramEnd"/>
      <w:r w:rsidR="00340587">
        <w:rPr>
          <w:rFonts w:asciiTheme="minorHAnsi" w:hAnsiTheme="minorHAnsi" w:cstheme="minorHAnsi"/>
          <w:iCs/>
          <w:color w:val="000000" w:themeColor="text1"/>
        </w:rPr>
        <w:t xml:space="preserve"> David McDonald, </w:t>
      </w:r>
      <w:r>
        <w:rPr>
          <w:rFonts w:asciiTheme="minorHAnsi" w:hAnsiTheme="minorHAnsi" w:cstheme="minorHAnsi"/>
          <w:iCs/>
          <w:color w:val="000000" w:themeColor="text1"/>
        </w:rPr>
        <w:t>Chair of Trustees</w:t>
      </w:r>
    </w:p>
    <w:p w14:paraId="0A96DFD4" w14:textId="77777777" w:rsidR="00B079C4" w:rsidRDefault="00B079C4" w:rsidP="008C2F05">
      <w:pPr>
        <w:rPr>
          <w:rFonts w:asciiTheme="minorHAnsi" w:hAnsiTheme="minorHAnsi" w:cstheme="minorHAnsi"/>
          <w:iCs/>
          <w:color w:val="000000" w:themeColor="text1"/>
        </w:rPr>
      </w:pPr>
    </w:p>
    <w:p w14:paraId="7FEC2FE8" w14:textId="77777777" w:rsidR="008C5F64" w:rsidRDefault="008C5F64" w:rsidP="008C2F05">
      <w:pPr>
        <w:rPr>
          <w:rFonts w:asciiTheme="minorHAnsi" w:hAnsiTheme="minorHAnsi" w:cstheme="minorHAnsi"/>
          <w:iCs/>
          <w:color w:val="000000" w:themeColor="text1"/>
        </w:rPr>
      </w:pPr>
    </w:p>
    <w:p w14:paraId="647BC0E7" w14:textId="2B56BB09" w:rsidR="00340587" w:rsidRDefault="00340587" w:rsidP="00340587">
      <w:pPr>
        <w:rPr>
          <w:rFonts w:asciiTheme="minorHAnsi" w:hAnsiTheme="minorHAnsi" w:cstheme="minorHAnsi"/>
          <w:iCs/>
          <w:color w:val="000000" w:themeColor="text1"/>
        </w:rPr>
      </w:pPr>
      <w:r>
        <w:rPr>
          <w:rFonts w:asciiTheme="minorHAnsi" w:hAnsiTheme="minorHAnsi" w:cstheme="minorHAnsi"/>
          <w:iCs/>
          <w:color w:val="000000" w:themeColor="text1"/>
        </w:rPr>
        <w:t>Signed by _____________________________________</w:t>
      </w:r>
      <w:proofErr w:type="gramStart"/>
      <w:r>
        <w:rPr>
          <w:rFonts w:asciiTheme="minorHAnsi" w:hAnsiTheme="minorHAnsi" w:cstheme="minorHAnsi"/>
          <w:iCs/>
          <w:color w:val="000000" w:themeColor="text1"/>
        </w:rPr>
        <w:t xml:space="preserve">_  </w:t>
      </w:r>
      <w:r>
        <w:rPr>
          <w:rFonts w:asciiTheme="minorHAnsi" w:hAnsiTheme="minorHAnsi" w:cstheme="minorHAnsi"/>
          <w:iCs/>
          <w:color w:val="000000" w:themeColor="text1"/>
        </w:rPr>
        <w:t>Re</w:t>
      </w:r>
      <w:r w:rsidR="008C5F64">
        <w:rPr>
          <w:rFonts w:asciiTheme="minorHAnsi" w:hAnsiTheme="minorHAnsi" w:cstheme="minorHAnsi"/>
          <w:iCs/>
          <w:color w:val="000000" w:themeColor="text1"/>
        </w:rPr>
        <w:t>vd</w:t>
      </w:r>
      <w:proofErr w:type="gramEnd"/>
      <w:r w:rsidR="008C5F64">
        <w:rPr>
          <w:rFonts w:asciiTheme="minorHAnsi" w:hAnsiTheme="minorHAnsi" w:cstheme="minorHAnsi"/>
          <w:iCs/>
          <w:color w:val="000000" w:themeColor="text1"/>
        </w:rPr>
        <w:t xml:space="preserve"> Sue Hammersley, </w:t>
      </w:r>
      <w:r>
        <w:rPr>
          <w:rFonts w:asciiTheme="minorHAnsi" w:hAnsiTheme="minorHAnsi" w:cstheme="minorHAnsi"/>
          <w:iCs/>
          <w:color w:val="000000" w:themeColor="text1"/>
        </w:rPr>
        <w:t>Executive Director</w:t>
      </w:r>
    </w:p>
    <w:p w14:paraId="273B0D71" w14:textId="77777777" w:rsidR="00B079C4" w:rsidRDefault="00B079C4" w:rsidP="008C2F05">
      <w:pPr>
        <w:rPr>
          <w:rFonts w:asciiTheme="minorHAnsi" w:hAnsiTheme="minorHAnsi" w:cstheme="minorHAnsi"/>
          <w:i/>
          <w:color w:val="000000" w:themeColor="text1"/>
        </w:rPr>
      </w:pPr>
    </w:p>
    <w:sectPr w:rsidR="00B079C4" w:rsidSect="00222590">
      <w:footerReference w:type="default" r:id="rId9"/>
      <w:pgSz w:w="11906" w:h="16838"/>
      <w:pgMar w:top="851" w:right="851" w:bottom="851" w:left="851"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41527" w14:textId="77777777" w:rsidR="00753E29" w:rsidRDefault="00753E29" w:rsidP="00094949">
      <w:r>
        <w:separator/>
      </w:r>
    </w:p>
  </w:endnote>
  <w:endnote w:type="continuationSeparator" w:id="0">
    <w:p w14:paraId="02FB9857" w14:textId="77777777" w:rsidR="00753E29" w:rsidRDefault="00753E29" w:rsidP="0009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tumn">
    <w:altName w:val="Lucida Sans Unicode"/>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9A383" w14:textId="02D95266" w:rsidR="00094949" w:rsidRDefault="00094949" w:rsidP="000E6497">
    <w:pPr>
      <w:pStyle w:val="Footer"/>
      <w:tabs>
        <w:tab w:val="clear" w:pos="4513"/>
        <w:tab w:val="clear" w:pos="9026"/>
        <w:tab w:val="left" w:pos="2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C8A8E" w14:textId="77777777" w:rsidR="00753E29" w:rsidRDefault="00753E29" w:rsidP="00094949">
      <w:r>
        <w:separator/>
      </w:r>
    </w:p>
  </w:footnote>
  <w:footnote w:type="continuationSeparator" w:id="0">
    <w:p w14:paraId="50BC53CB" w14:textId="77777777" w:rsidR="00753E29" w:rsidRDefault="00753E29" w:rsidP="00094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0E35"/>
    <w:multiLevelType w:val="hybridMultilevel"/>
    <w:tmpl w:val="967EE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68A"/>
    <w:multiLevelType w:val="hybridMultilevel"/>
    <w:tmpl w:val="503A4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C07FF7"/>
    <w:multiLevelType w:val="hybridMultilevel"/>
    <w:tmpl w:val="19E0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C4F84"/>
    <w:multiLevelType w:val="hybridMultilevel"/>
    <w:tmpl w:val="A79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935CB"/>
    <w:multiLevelType w:val="hybridMultilevel"/>
    <w:tmpl w:val="C11E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048A5"/>
    <w:multiLevelType w:val="hybridMultilevel"/>
    <w:tmpl w:val="56B2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C676A"/>
    <w:multiLevelType w:val="hybridMultilevel"/>
    <w:tmpl w:val="2C8C6778"/>
    <w:lvl w:ilvl="0" w:tplc="342CCD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541C52"/>
    <w:multiLevelType w:val="hybridMultilevel"/>
    <w:tmpl w:val="35988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1509848">
    <w:abstractNumId w:val="3"/>
  </w:num>
  <w:num w:numId="2" w16cid:durableId="396585643">
    <w:abstractNumId w:val="0"/>
  </w:num>
  <w:num w:numId="3" w16cid:durableId="1425300792">
    <w:abstractNumId w:val="5"/>
  </w:num>
  <w:num w:numId="4" w16cid:durableId="2034106449">
    <w:abstractNumId w:val="6"/>
  </w:num>
  <w:num w:numId="5" w16cid:durableId="1758476738">
    <w:abstractNumId w:val="1"/>
  </w:num>
  <w:num w:numId="6" w16cid:durableId="713121315">
    <w:abstractNumId w:val="2"/>
  </w:num>
  <w:num w:numId="7" w16cid:durableId="121657543">
    <w:abstractNumId w:val="7"/>
  </w:num>
  <w:num w:numId="8" w16cid:durableId="1356924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0"/>
    <w:rsid w:val="00016428"/>
    <w:rsid w:val="00032800"/>
    <w:rsid w:val="000541BA"/>
    <w:rsid w:val="00094949"/>
    <w:rsid w:val="000C7A94"/>
    <w:rsid w:val="000D17D0"/>
    <w:rsid w:val="000E6497"/>
    <w:rsid w:val="000F6429"/>
    <w:rsid w:val="000F69C3"/>
    <w:rsid w:val="001E0B5C"/>
    <w:rsid w:val="001F11D2"/>
    <w:rsid w:val="00222590"/>
    <w:rsid w:val="002C1D78"/>
    <w:rsid w:val="002C55F8"/>
    <w:rsid w:val="002E1701"/>
    <w:rsid w:val="00315DE2"/>
    <w:rsid w:val="00340587"/>
    <w:rsid w:val="003E0BB5"/>
    <w:rsid w:val="00413A43"/>
    <w:rsid w:val="004D4D2D"/>
    <w:rsid w:val="004F225E"/>
    <w:rsid w:val="004F6685"/>
    <w:rsid w:val="00517CC5"/>
    <w:rsid w:val="0055705B"/>
    <w:rsid w:val="005A2346"/>
    <w:rsid w:val="006262E1"/>
    <w:rsid w:val="00627D4B"/>
    <w:rsid w:val="0063068C"/>
    <w:rsid w:val="006527EF"/>
    <w:rsid w:val="006730DE"/>
    <w:rsid w:val="006D1544"/>
    <w:rsid w:val="006E5AAA"/>
    <w:rsid w:val="006F4238"/>
    <w:rsid w:val="00705DED"/>
    <w:rsid w:val="00715678"/>
    <w:rsid w:val="00753E29"/>
    <w:rsid w:val="007B42FD"/>
    <w:rsid w:val="007B4BC4"/>
    <w:rsid w:val="007E593D"/>
    <w:rsid w:val="00821494"/>
    <w:rsid w:val="00843606"/>
    <w:rsid w:val="0084500A"/>
    <w:rsid w:val="00850C34"/>
    <w:rsid w:val="008C2F05"/>
    <w:rsid w:val="008C4FC6"/>
    <w:rsid w:val="008C5F64"/>
    <w:rsid w:val="008F12D7"/>
    <w:rsid w:val="00924495"/>
    <w:rsid w:val="00935B28"/>
    <w:rsid w:val="009A272D"/>
    <w:rsid w:val="009C36B8"/>
    <w:rsid w:val="00A30A09"/>
    <w:rsid w:val="00A30D11"/>
    <w:rsid w:val="00A544D4"/>
    <w:rsid w:val="00A61A6E"/>
    <w:rsid w:val="00A85B8E"/>
    <w:rsid w:val="00A90D4E"/>
    <w:rsid w:val="00A91CFA"/>
    <w:rsid w:val="00AA7FE5"/>
    <w:rsid w:val="00AB54D2"/>
    <w:rsid w:val="00AE7283"/>
    <w:rsid w:val="00AF6037"/>
    <w:rsid w:val="00B079C4"/>
    <w:rsid w:val="00B140A5"/>
    <w:rsid w:val="00B43055"/>
    <w:rsid w:val="00C2598E"/>
    <w:rsid w:val="00C41FF9"/>
    <w:rsid w:val="00C45C66"/>
    <w:rsid w:val="00C516BE"/>
    <w:rsid w:val="00C74FA1"/>
    <w:rsid w:val="00D00175"/>
    <w:rsid w:val="00DE61C3"/>
    <w:rsid w:val="00E30BF3"/>
    <w:rsid w:val="00E40CF9"/>
    <w:rsid w:val="00EB38B0"/>
    <w:rsid w:val="00F073A1"/>
    <w:rsid w:val="00F77426"/>
    <w:rsid w:val="00FA18E4"/>
    <w:rsid w:val="00FD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2DE86"/>
  <w15:chartTrackingRefBased/>
  <w15:docId w15:val="{F5AD9BE3-0C3E-4302-9951-05CB1EFB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00"/>
    <w:pPr>
      <w:spacing w:after="0" w:line="240" w:lineRule="auto"/>
    </w:pPr>
    <w:rPr>
      <w:rFonts w:ascii="Times New Roman" w:hAnsi="Times New Roman" w:cs="Times New Roman"/>
      <w:color w:val="91919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800"/>
    <w:rPr>
      <w:color w:val="0000FF"/>
      <w:u w:val="single"/>
    </w:rPr>
  </w:style>
  <w:style w:type="paragraph" w:styleId="NormalWeb">
    <w:name w:val="Normal (Web)"/>
    <w:basedOn w:val="Normal"/>
    <w:uiPriority w:val="99"/>
    <w:unhideWhenUsed/>
    <w:rsid w:val="00032800"/>
    <w:pPr>
      <w:spacing w:before="100" w:beforeAutospacing="1" w:after="100" w:afterAutospacing="1"/>
    </w:pPr>
  </w:style>
  <w:style w:type="character" w:styleId="FollowedHyperlink">
    <w:name w:val="FollowedHyperlink"/>
    <w:basedOn w:val="DefaultParagraphFont"/>
    <w:uiPriority w:val="99"/>
    <w:semiHidden/>
    <w:unhideWhenUsed/>
    <w:rsid w:val="00F073A1"/>
    <w:rPr>
      <w:color w:val="954F72" w:themeColor="followedHyperlink"/>
      <w:u w:val="single"/>
    </w:rPr>
  </w:style>
  <w:style w:type="paragraph" w:styleId="Header">
    <w:name w:val="header"/>
    <w:basedOn w:val="Normal"/>
    <w:link w:val="HeaderChar"/>
    <w:uiPriority w:val="99"/>
    <w:unhideWhenUsed/>
    <w:rsid w:val="00094949"/>
    <w:pPr>
      <w:tabs>
        <w:tab w:val="center" w:pos="4513"/>
        <w:tab w:val="right" w:pos="9026"/>
      </w:tabs>
    </w:pPr>
  </w:style>
  <w:style w:type="character" w:customStyle="1" w:styleId="HeaderChar">
    <w:name w:val="Header Char"/>
    <w:basedOn w:val="DefaultParagraphFont"/>
    <w:link w:val="Header"/>
    <w:uiPriority w:val="99"/>
    <w:rsid w:val="00094949"/>
    <w:rPr>
      <w:rFonts w:ascii="Times New Roman" w:hAnsi="Times New Roman" w:cs="Times New Roman"/>
      <w:color w:val="919191"/>
      <w:sz w:val="24"/>
      <w:szCs w:val="24"/>
      <w:lang w:eastAsia="en-GB"/>
    </w:rPr>
  </w:style>
  <w:style w:type="paragraph" w:styleId="Footer">
    <w:name w:val="footer"/>
    <w:basedOn w:val="Normal"/>
    <w:link w:val="FooterChar"/>
    <w:uiPriority w:val="99"/>
    <w:unhideWhenUsed/>
    <w:rsid w:val="00094949"/>
    <w:pPr>
      <w:tabs>
        <w:tab w:val="center" w:pos="4513"/>
        <w:tab w:val="right" w:pos="9026"/>
      </w:tabs>
    </w:pPr>
  </w:style>
  <w:style w:type="character" w:customStyle="1" w:styleId="FooterChar">
    <w:name w:val="Footer Char"/>
    <w:basedOn w:val="DefaultParagraphFont"/>
    <w:link w:val="Footer"/>
    <w:uiPriority w:val="99"/>
    <w:rsid w:val="00094949"/>
    <w:rPr>
      <w:rFonts w:ascii="Times New Roman" w:hAnsi="Times New Roman" w:cs="Times New Roman"/>
      <w:color w:val="919191"/>
      <w:sz w:val="24"/>
      <w:szCs w:val="24"/>
      <w:lang w:eastAsia="en-GB"/>
    </w:rPr>
  </w:style>
  <w:style w:type="paragraph" w:styleId="ListParagraph">
    <w:name w:val="List Paragraph"/>
    <w:basedOn w:val="Normal"/>
    <w:uiPriority w:val="34"/>
    <w:qFormat/>
    <w:rsid w:val="00843606"/>
    <w:pPr>
      <w:ind w:left="720"/>
      <w:contextualSpacing/>
    </w:pPr>
  </w:style>
  <w:style w:type="paragraph" w:styleId="BalloonText">
    <w:name w:val="Balloon Text"/>
    <w:basedOn w:val="Normal"/>
    <w:link w:val="BalloonTextChar"/>
    <w:uiPriority w:val="99"/>
    <w:semiHidden/>
    <w:unhideWhenUsed/>
    <w:rsid w:val="00D00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75"/>
    <w:rPr>
      <w:rFonts w:ascii="Segoe UI" w:hAnsi="Segoe UI" w:cs="Segoe UI"/>
      <w:color w:val="919191"/>
      <w:sz w:val="18"/>
      <w:szCs w:val="18"/>
      <w:lang w:eastAsia="en-GB"/>
    </w:rPr>
  </w:style>
  <w:style w:type="character" w:styleId="CommentReference">
    <w:name w:val="annotation reference"/>
    <w:basedOn w:val="DefaultParagraphFont"/>
    <w:uiPriority w:val="99"/>
    <w:semiHidden/>
    <w:unhideWhenUsed/>
    <w:rsid w:val="00D00175"/>
    <w:rPr>
      <w:sz w:val="16"/>
      <w:szCs w:val="16"/>
    </w:rPr>
  </w:style>
  <w:style w:type="paragraph" w:styleId="CommentText">
    <w:name w:val="annotation text"/>
    <w:basedOn w:val="Normal"/>
    <w:link w:val="CommentTextChar"/>
    <w:uiPriority w:val="99"/>
    <w:semiHidden/>
    <w:unhideWhenUsed/>
    <w:rsid w:val="00D00175"/>
    <w:rPr>
      <w:sz w:val="20"/>
      <w:szCs w:val="20"/>
    </w:rPr>
  </w:style>
  <w:style w:type="character" w:customStyle="1" w:styleId="CommentTextChar">
    <w:name w:val="Comment Text Char"/>
    <w:basedOn w:val="DefaultParagraphFont"/>
    <w:link w:val="CommentText"/>
    <w:uiPriority w:val="99"/>
    <w:semiHidden/>
    <w:rsid w:val="00D00175"/>
    <w:rPr>
      <w:rFonts w:ascii="Times New Roman" w:hAnsi="Times New Roman" w:cs="Times New Roman"/>
      <w:color w:val="919191"/>
      <w:sz w:val="20"/>
      <w:szCs w:val="20"/>
      <w:lang w:eastAsia="en-GB"/>
    </w:rPr>
  </w:style>
  <w:style w:type="paragraph" w:styleId="CommentSubject">
    <w:name w:val="annotation subject"/>
    <w:basedOn w:val="CommentText"/>
    <w:next w:val="CommentText"/>
    <w:link w:val="CommentSubjectChar"/>
    <w:uiPriority w:val="99"/>
    <w:semiHidden/>
    <w:unhideWhenUsed/>
    <w:rsid w:val="00D00175"/>
    <w:rPr>
      <w:b/>
      <w:bCs/>
    </w:rPr>
  </w:style>
  <w:style w:type="character" w:customStyle="1" w:styleId="CommentSubjectChar">
    <w:name w:val="Comment Subject Char"/>
    <w:basedOn w:val="CommentTextChar"/>
    <w:link w:val="CommentSubject"/>
    <w:uiPriority w:val="99"/>
    <w:semiHidden/>
    <w:rsid w:val="00D00175"/>
    <w:rPr>
      <w:rFonts w:ascii="Times New Roman" w:hAnsi="Times New Roman" w:cs="Times New Roman"/>
      <w:b/>
      <w:bCs/>
      <w:color w:val="919191"/>
      <w:sz w:val="20"/>
      <w:szCs w:val="20"/>
      <w:lang w:eastAsia="en-GB"/>
    </w:rPr>
  </w:style>
  <w:style w:type="paragraph" w:styleId="NoSpacing">
    <w:name w:val="No Spacing"/>
    <w:uiPriority w:val="1"/>
    <w:qFormat/>
    <w:rsid w:val="006730DE"/>
    <w:pPr>
      <w:spacing w:after="0" w:line="240" w:lineRule="auto"/>
    </w:pPr>
  </w:style>
  <w:style w:type="character" w:styleId="UnresolvedMention">
    <w:name w:val="Unresolved Mention"/>
    <w:basedOn w:val="DefaultParagraphFont"/>
    <w:uiPriority w:val="99"/>
    <w:semiHidden/>
    <w:unhideWhenUsed/>
    <w:rsid w:val="000E6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3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ocha.org.uk/what-we-do/eco-chur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Sibylle Batten</dc:creator>
  <cp:keywords/>
  <dc:description/>
  <cp:lastModifiedBy>Sue Hammersley</cp:lastModifiedBy>
  <cp:revision>2</cp:revision>
  <cp:lastPrinted>2021-11-06T16:59:00Z</cp:lastPrinted>
  <dcterms:created xsi:type="dcterms:W3CDTF">2024-09-29T07:11:00Z</dcterms:created>
  <dcterms:modified xsi:type="dcterms:W3CDTF">2024-09-29T07:11:00Z</dcterms:modified>
</cp:coreProperties>
</file>